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1E" w:rsidRDefault="00231BF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关于202</w:t>
      </w:r>
      <w:r w:rsidR="001517B9">
        <w:rPr>
          <w:rFonts w:ascii="宋体" w:eastAsia="宋体" w:hAnsi="宋体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级《工程创新及实践》课程安排的通知</w:t>
      </w:r>
    </w:p>
    <w:p w:rsidR="005C361E" w:rsidRDefault="00231BF5" w:rsidP="00E36AC2">
      <w:pPr>
        <w:adjustRightInd w:val="0"/>
        <w:snapToGrid w:val="0"/>
        <w:spacing w:line="320" w:lineRule="exact"/>
        <w:ind w:hanging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各位202</w:t>
      </w:r>
      <w:r w:rsidR="001517B9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级已选《工程创新及实践》课程的同学：</w:t>
      </w:r>
    </w:p>
    <w:p w:rsidR="00D46DAE" w:rsidRDefault="00231BF5" w:rsidP="00E36AC2">
      <w:pPr>
        <w:adjustRightInd w:val="0"/>
        <w:snapToGrid w:val="0"/>
        <w:spacing w:line="32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本课程将于</w:t>
      </w:r>
      <w:r w:rsidRPr="00931EA2">
        <w:rPr>
          <w:rFonts w:ascii="宋体" w:eastAsia="宋体" w:hAnsi="宋体" w:hint="eastAsia"/>
          <w:szCs w:val="21"/>
        </w:rPr>
        <w:t>202</w:t>
      </w:r>
      <w:r w:rsidR="001517B9">
        <w:rPr>
          <w:rFonts w:ascii="宋体" w:eastAsia="宋体" w:hAnsi="宋体"/>
          <w:szCs w:val="21"/>
        </w:rPr>
        <w:t>2</w:t>
      </w:r>
      <w:r w:rsidRPr="00931EA2">
        <w:rPr>
          <w:rFonts w:ascii="宋体" w:eastAsia="宋体" w:hAnsi="宋体" w:hint="eastAsia"/>
          <w:szCs w:val="21"/>
        </w:rPr>
        <w:t>年</w:t>
      </w:r>
      <w:r w:rsidR="00931EA2" w:rsidRPr="00931EA2">
        <w:rPr>
          <w:rFonts w:ascii="宋体" w:eastAsia="宋体" w:hAnsi="宋体"/>
          <w:szCs w:val="21"/>
        </w:rPr>
        <w:t>6</w:t>
      </w:r>
      <w:r w:rsidRPr="00931EA2">
        <w:rPr>
          <w:rFonts w:ascii="宋体" w:eastAsia="宋体" w:hAnsi="宋体" w:hint="eastAsia"/>
          <w:szCs w:val="21"/>
        </w:rPr>
        <w:t>月</w:t>
      </w:r>
      <w:r w:rsidR="00931EA2" w:rsidRPr="00931EA2">
        <w:rPr>
          <w:rFonts w:ascii="宋体" w:eastAsia="宋体" w:hAnsi="宋体"/>
          <w:szCs w:val="21"/>
        </w:rPr>
        <w:t>23</w:t>
      </w:r>
      <w:r w:rsidRPr="00931EA2">
        <w:rPr>
          <w:rFonts w:ascii="宋体" w:eastAsia="宋体" w:hAnsi="宋体" w:hint="eastAsia"/>
          <w:szCs w:val="21"/>
        </w:rPr>
        <w:t>日正式开课，</w:t>
      </w:r>
      <w:r w:rsidR="00931EA2" w:rsidRPr="00931EA2">
        <w:rPr>
          <w:rFonts w:ascii="宋体" w:eastAsia="宋体" w:hAnsi="宋体" w:hint="eastAsia"/>
          <w:szCs w:val="21"/>
        </w:rPr>
        <w:t>(</w:t>
      </w:r>
      <w:r w:rsidR="00931EA2" w:rsidRPr="00931EA2">
        <w:rPr>
          <w:rFonts w:ascii="宋体" w:eastAsia="宋体" w:hAnsi="宋体"/>
          <w:szCs w:val="21"/>
        </w:rPr>
        <w:t>6</w:t>
      </w:r>
      <w:r w:rsidR="00931EA2" w:rsidRPr="00931EA2">
        <w:rPr>
          <w:rFonts w:ascii="宋体" w:eastAsia="宋体" w:hAnsi="宋体" w:hint="eastAsia"/>
          <w:szCs w:val="21"/>
        </w:rPr>
        <w:t>月2</w:t>
      </w:r>
      <w:r w:rsidR="00931EA2" w:rsidRPr="00931EA2">
        <w:rPr>
          <w:rFonts w:ascii="宋体" w:eastAsia="宋体" w:hAnsi="宋体"/>
          <w:szCs w:val="21"/>
        </w:rPr>
        <w:t>3</w:t>
      </w:r>
      <w:r w:rsidR="00931EA2" w:rsidRPr="00931EA2">
        <w:rPr>
          <w:rFonts w:ascii="宋体" w:eastAsia="宋体" w:hAnsi="宋体" w:hint="eastAsia"/>
          <w:szCs w:val="21"/>
        </w:rPr>
        <w:t>日-</w:t>
      </w:r>
      <w:r w:rsidR="00931EA2" w:rsidRPr="00931EA2">
        <w:rPr>
          <w:rFonts w:ascii="宋体" w:eastAsia="宋体" w:hAnsi="宋体"/>
          <w:szCs w:val="21"/>
        </w:rPr>
        <w:t>7</w:t>
      </w:r>
      <w:r w:rsidR="00931EA2" w:rsidRPr="00931EA2">
        <w:rPr>
          <w:rFonts w:ascii="宋体" w:eastAsia="宋体" w:hAnsi="宋体" w:hint="eastAsia"/>
          <w:szCs w:val="21"/>
        </w:rPr>
        <w:t>月6日</w:t>
      </w:r>
      <w:r w:rsidR="00931EA2" w:rsidRPr="00931EA2">
        <w:rPr>
          <w:rFonts w:ascii="宋体" w:eastAsia="宋体" w:hAnsi="宋体"/>
          <w:szCs w:val="21"/>
        </w:rPr>
        <w:t>)</w:t>
      </w:r>
      <w:r w:rsidR="00931EA2" w:rsidRPr="00931EA2">
        <w:rPr>
          <w:rFonts w:ascii="宋体" w:eastAsia="宋体" w:hAnsi="宋体" w:hint="eastAsia"/>
          <w:szCs w:val="21"/>
        </w:rPr>
        <w:t>，</w:t>
      </w:r>
      <w:r w:rsidRPr="00931EA2">
        <w:rPr>
          <w:rFonts w:ascii="宋体" w:eastAsia="宋体" w:hAnsi="宋体" w:hint="eastAsia"/>
          <w:szCs w:val="21"/>
        </w:rPr>
        <w:t>线上</w:t>
      </w:r>
      <w:r>
        <w:rPr>
          <w:rFonts w:ascii="宋体" w:eastAsia="宋体" w:hAnsi="宋体" w:hint="eastAsia"/>
          <w:szCs w:val="21"/>
        </w:rPr>
        <w:t>进行。</w:t>
      </w:r>
    </w:p>
    <w:p w:rsidR="00264C24" w:rsidRPr="00EC354C" w:rsidRDefault="00264C24" w:rsidP="00264C24">
      <w:pPr>
        <w:pStyle w:val="a9"/>
        <w:numPr>
          <w:ilvl w:val="0"/>
          <w:numId w:val="2"/>
        </w:numPr>
        <w:adjustRightInd w:val="0"/>
        <w:snapToGrid w:val="0"/>
        <w:spacing w:line="320" w:lineRule="exact"/>
        <w:ind w:leftChars="1" w:left="424" w:hangingChars="201" w:hanging="422"/>
        <w:rPr>
          <w:rFonts w:ascii="宋体" w:eastAsia="宋体" w:hAnsi="宋体"/>
          <w:color w:val="FF0000"/>
          <w:szCs w:val="21"/>
        </w:rPr>
      </w:pPr>
      <w:r w:rsidRPr="00D46DAE">
        <w:rPr>
          <w:rFonts w:ascii="宋体" w:eastAsia="宋体" w:hAnsi="宋体" w:hint="eastAsia"/>
          <w:szCs w:val="21"/>
        </w:rPr>
        <w:t>第一阶段（2天）：专家讲座环节（见表1、2）。</w:t>
      </w:r>
    </w:p>
    <w:p w:rsidR="00264C24" w:rsidRPr="00FE4F0E" w:rsidRDefault="00264C24" w:rsidP="00264C24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FE4F0E">
        <w:rPr>
          <w:rFonts w:ascii="宋体" w:eastAsia="宋体" w:hAnsi="宋体" w:hint="eastAsia"/>
          <w:b/>
          <w:szCs w:val="21"/>
        </w:rPr>
        <w:t xml:space="preserve">表1 </w:t>
      </w:r>
      <w:r w:rsidRPr="00FE4F0E">
        <w:rPr>
          <w:rFonts w:ascii="宋体" w:eastAsia="宋体" w:hAnsi="宋体"/>
          <w:b/>
          <w:szCs w:val="21"/>
        </w:rPr>
        <w:t xml:space="preserve"> 6</w:t>
      </w:r>
      <w:r w:rsidRPr="00FE4F0E">
        <w:rPr>
          <w:rFonts w:ascii="宋体" w:eastAsia="宋体" w:hAnsi="宋体" w:hint="eastAsia"/>
          <w:b/>
          <w:szCs w:val="21"/>
        </w:rPr>
        <w:t>月</w:t>
      </w:r>
      <w:r w:rsidRPr="00FE4F0E">
        <w:rPr>
          <w:rFonts w:ascii="宋体" w:eastAsia="宋体" w:hAnsi="宋体"/>
          <w:b/>
          <w:szCs w:val="21"/>
        </w:rPr>
        <w:t>23</w:t>
      </w:r>
      <w:r w:rsidRPr="00FE4F0E">
        <w:rPr>
          <w:rFonts w:ascii="宋体" w:eastAsia="宋体" w:hAnsi="宋体" w:hint="eastAsia"/>
          <w:b/>
          <w:szCs w:val="21"/>
        </w:rPr>
        <w:t>日讲座安排表</w:t>
      </w:r>
      <w:bookmarkStart w:id="0" w:name="_Hlk105764884"/>
      <w:r w:rsidR="00F66453">
        <w:rPr>
          <w:rFonts w:ascii="宋体" w:eastAsia="宋体" w:hAnsi="宋体" w:hint="eastAsia"/>
          <w:b/>
          <w:szCs w:val="21"/>
        </w:rPr>
        <w:t>（</w:t>
      </w:r>
      <w:proofErr w:type="gramStart"/>
      <w:r w:rsidR="00F66453">
        <w:rPr>
          <w:rFonts w:ascii="宋体" w:eastAsia="宋体" w:hAnsi="宋体" w:hint="eastAsia"/>
          <w:b/>
          <w:szCs w:val="21"/>
        </w:rPr>
        <w:t>腾讯会议</w:t>
      </w:r>
      <w:proofErr w:type="gramEnd"/>
      <w:r w:rsidR="00F66453">
        <w:rPr>
          <w:rFonts w:ascii="宋体" w:eastAsia="宋体" w:hAnsi="宋体" w:hint="eastAsia"/>
          <w:b/>
          <w:szCs w:val="21"/>
        </w:rPr>
        <w:t>：</w:t>
      </w:r>
      <w:r w:rsidR="00456E41" w:rsidRPr="007D5A9C">
        <w:rPr>
          <w:rFonts w:ascii="宋体" w:eastAsia="宋体" w:hAnsi="宋体"/>
          <w:b/>
          <w:color w:val="FF0000"/>
          <w:szCs w:val="21"/>
        </w:rPr>
        <w:t>331</w:t>
      </w:r>
      <w:r w:rsidR="00F66453" w:rsidRPr="007D5A9C">
        <w:rPr>
          <w:rFonts w:ascii="宋体" w:eastAsia="宋体" w:hAnsi="宋体" w:hint="eastAsia"/>
          <w:b/>
          <w:color w:val="FF0000"/>
          <w:szCs w:val="21"/>
        </w:rPr>
        <w:t>-</w:t>
      </w:r>
      <w:r w:rsidR="00456E41" w:rsidRPr="007D5A9C">
        <w:rPr>
          <w:rFonts w:ascii="宋体" w:eastAsia="宋体" w:hAnsi="宋体"/>
          <w:b/>
          <w:color w:val="FF0000"/>
          <w:szCs w:val="21"/>
        </w:rPr>
        <w:t>320</w:t>
      </w:r>
      <w:r w:rsidR="00F66453" w:rsidRPr="007D5A9C">
        <w:rPr>
          <w:rFonts w:ascii="宋体" w:eastAsia="宋体" w:hAnsi="宋体" w:hint="eastAsia"/>
          <w:b/>
          <w:color w:val="FF0000"/>
          <w:szCs w:val="21"/>
        </w:rPr>
        <w:t>-</w:t>
      </w:r>
      <w:r w:rsidR="00456E41" w:rsidRPr="007D5A9C">
        <w:rPr>
          <w:rFonts w:ascii="宋体" w:eastAsia="宋体" w:hAnsi="宋体"/>
          <w:b/>
          <w:color w:val="FF0000"/>
          <w:szCs w:val="21"/>
        </w:rPr>
        <w:t>872</w:t>
      </w:r>
      <w:r w:rsidR="00F66453">
        <w:rPr>
          <w:rFonts w:ascii="宋体" w:eastAsia="宋体" w:hAnsi="宋体" w:hint="eastAsia"/>
          <w:b/>
          <w:szCs w:val="21"/>
        </w:rPr>
        <w:t>）</w:t>
      </w:r>
      <w:bookmarkEnd w:id="0"/>
    </w:p>
    <w:tbl>
      <w:tblPr>
        <w:tblW w:w="8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8"/>
        <w:gridCol w:w="4111"/>
        <w:gridCol w:w="987"/>
      </w:tblGrid>
      <w:tr w:rsidR="00264C24" w:rsidTr="00CE6729">
        <w:trPr>
          <w:trHeight w:val="454"/>
        </w:trPr>
        <w:tc>
          <w:tcPr>
            <w:tcW w:w="1696" w:type="dxa"/>
            <w:vAlign w:val="center"/>
          </w:tcPr>
          <w:p w:rsidR="00264C24" w:rsidRDefault="00264C24" w:rsidP="00C5031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48" w:type="dxa"/>
            <w:vAlign w:val="center"/>
          </w:tcPr>
          <w:p w:rsidR="00264C24" w:rsidRDefault="00264C24" w:rsidP="00C5031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负责单位</w:t>
            </w:r>
          </w:p>
        </w:tc>
        <w:tc>
          <w:tcPr>
            <w:tcW w:w="4111" w:type="dxa"/>
            <w:vAlign w:val="center"/>
          </w:tcPr>
          <w:p w:rsidR="00264C24" w:rsidRDefault="00264C24" w:rsidP="00C5031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题目/主题</w:t>
            </w:r>
          </w:p>
        </w:tc>
        <w:tc>
          <w:tcPr>
            <w:tcW w:w="987" w:type="dxa"/>
            <w:vAlign w:val="center"/>
          </w:tcPr>
          <w:p w:rsidR="00264C24" w:rsidRDefault="00264C24" w:rsidP="00C5031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讲座人</w:t>
            </w:r>
          </w:p>
        </w:tc>
      </w:tr>
      <w:tr w:rsid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08：00-08：45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谈谈大学生创新创业能力培养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石更强</w:t>
            </w:r>
          </w:p>
        </w:tc>
      </w:tr>
      <w:tr w:rsid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08：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0-0</w:t>
            </w: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能动学院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“双碳”战略下的储能发展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</w:t>
            </w:r>
            <w:r w:rsidR="00CE672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E672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妮</w:t>
            </w:r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09：55-10：40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从康复器械到康复机器人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洪流</w:t>
            </w:r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10：45-11：30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环建学院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水质净化基础及创新设计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周海东</w:t>
            </w:r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11：35-12：20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数字化时代智能机械前沿技术展望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江小辉</w:t>
            </w:r>
          </w:p>
        </w:tc>
      </w:tr>
      <w:tr w:rsidR="00F66453" w:rsidRPr="00F66453" w:rsidTr="00CE6729">
        <w:trPr>
          <w:trHeight w:val="454"/>
        </w:trPr>
        <w:tc>
          <w:tcPr>
            <w:tcW w:w="8642" w:type="dxa"/>
            <w:gridSpan w:val="4"/>
            <w:vAlign w:val="center"/>
          </w:tcPr>
          <w:p w:rsidR="00F66453" w:rsidRPr="00F66453" w:rsidRDefault="00F66453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13：15-14：00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版艺学院</w:t>
            </w:r>
            <w:proofErr w:type="gramEnd"/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人工智能技术与产品研发设计创新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</w:t>
            </w:r>
            <w:r w:rsidR="001517B9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517B9"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律</w:t>
            </w:r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14：05-14：50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机械学院</w:t>
            </w:r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智能网联与能源互联协同下的汽车产业发展与创新人才培养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郑岳久</w:t>
            </w:r>
            <w:proofErr w:type="gramEnd"/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15：05-15：50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材化学院</w:t>
            </w:r>
            <w:proofErr w:type="gramEnd"/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人类文明的基石——材料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杨光智</w:t>
            </w:r>
            <w:proofErr w:type="gramEnd"/>
          </w:p>
        </w:tc>
      </w:tr>
      <w:tr w:rsidR="00F66453" w:rsidRPr="00F66453" w:rsidTr="00CE6729">
        <w:trPr>
          <w:trHeight w:val="454"/>
        </w:trPr>
        <w:tc>
          <w:tcPr>
            <w:tcW w:w="1696" w:type="dxa"/>
            <w:vAlign w:val="center"/>
          </w:tcPr>
          <w:p w:rsidR="00F66453" w:rsidRDefault="00F66453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15：55-16：40</w:t>
            </w:r>
          </w:p>
        </w:tc>
        <w:tc>
          <w:tcPr>
            <w:tcW w:w="1848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材化学院</w:t>
            </w:r>
            <w:proofErr w:type="gramEnd"/>
          </w:p>
        </w:tc>
        <w:tc>
          <w:tcPr>
            <w:tcW w:w="4111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材料成型的科学、实践及创新</w:t>
            </w:r>
          </w:p>
        </w:tc>
        <w:tc>
          <w:tcPr>
            <w:tcW w:w="987" w:type="dxa"/>
            <w:vAlign w:val="center"/>
          </w:tcPr>
          <w:p w:rsidR="00F66453" w:rsidRDefault="00F66453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余灯广</w:t>
            </w:r>
            <w:proofErr w:type="gramEnd"/>
          </w:p>
        </w:tc>
      </w:tr>
    </w:tbl>
    <w:p w:rsidR="00264C24" w:rsidRPr="00F66453" w:rsidRDefault="00264C24" w:rsidP="00264C24">
      <w:pPr>
        <w:adjustRightInd w:val="0"/>
        <w:snapToGrid w:val="0"/>
        <w:rPr>
          <w:rFonts w:ascii="宋体" w:eastAsia="宋体" w:hAnsi="宋体"/>
          <w:szCs w:val="21"/>
        </w:rPr>
      </w:pPr>
    </w:p>
    <w:p w:rsidR="00F66453" w:rsidRPr="00F66453" w:rsidRDefault="00F66453" w:rsidP="00264C24">
      <w:pPr>
        <w:adjustRightInd w:val="0"/>
        <w:snapToGrid w:val="0"/>
        <w:jc w:val="center"/>
        <w:rPr>
          <w:rFonts w:ascii="宋体" w:eastAsia="宋体" w:hAnsi="宋体"/>
          <w:b/>
          <w:szCs w:val="21"/>
        </w:rPr>
      </w:pPr>
    </w:p>
    <w:p w:rsidR="00264C24" w:rsidRPr="00F66453" w:rsidRDefault="00264C24" w:rsidP="00264C24">
      <w:pPr>
        <w:adjustRightInd w:val="0"/>
        <w:snapToGrid w:val="0"/>
        <w:jc w:val="center"/>
        <w:rPr>
          <w:rFonts w:ascii="宋体" w:eastAsia="宋体" w:hAnsi="宋体"/>
          <w:b/>
          <w:szCs w:val="21"/>
        </w:rPr>
      </w:pPr>
      <w:r w:rsidRPr="00F66453">
        <w:rPr>
          <w:rFonts w:ascii="宋体" w:eastAsia="宋体" w:hAnsi="宋体" w:hint="eastAsia"/>
          <w:b/>
          <w:szCs w:val="21"/>
        </w:rPr>
        <w:t>表2</w:t>
      </w:r>
      <w:r w:rsidRPr="00F66453">
        <w:rPr>
          <w:rFonts w:ascii="宋体" w:eastAsia="宋体" w:hAnsi="宋体"/>
          <w:b/>
          <w:szCs w:val="21"/>
        </w:rPr>
        <w:t xml:space="preserve">  6</w:t>
      </w:r>
      <w:r w:rsidRPr="00F66453">
        <w:rPr>
          <w:rFonts w:ascii="宋体" w:eastAsia="宋体" w:hAnsi="宋体" w:hint="eastAsia"/>
          <w:b/>
          <w:szCs w:val="21"/>
        </w:rPr>
        <w:t>月</w:t>
      </w:r>
      <w:r w:rsidRPr="00F66453">
        <w:rPr>
          <w:rFonts w:ascii="宋体" w:eastAsia="宋体" w:hAnsi="宋体"/>
          <w:b/>
          <w:szCs w:val="21"/>
        </w:rPr>
        <w:t>24</w:t>
      </w:r>
      <w:r w:rsidRPr="00F66453">
        <w:rPr>
          <w:rFonts w:ascii="宋体" w:eastAsia="宋体" w:hAnsi="宋体" w:hint="eastAsia"/>
          <w:b/>
          <w:szCs w:val="21"/>
        </w:rPr>
        <w:t>日安排表</w:t>
      </w:r>
      <w:r w:rsidR="00F66453" w:rsidRPr="00F66453">
        <w:rPr>
          <w:rFonts w:ascii="宋体" w:eastAsia="宋体" w:hAnsi="宋体" w:hint="eastAsia"/>
          <w:b/>
          <w:szCs w:val="21"/>
        </w:rPr>
        <w:t>（</w:t>
      </w:r>
      <w:proofErr w:type="gramStart"/>
      <w:r w:rsidR="00F66453" w:rsidRPr="00F66453">
        <w:rPr>
          <w:rFonts w:ascii="宋体" w:eastAsia="宋体" w:hAnsi="宋体" w:hint="eastAsia"/>
          <w:b/>
          <w:szCs w:val="21"/>
        </w:rPr>
        <w:t>腾讯会议</w:t>
      </w:r>
      <w:proofErr w:type="gramEnd"/>
      <w:r w:rsidR="00F66453" w:rsidRPr="00F66453">
        <w:rPr>
          <w:rFonts w:ascii="宋体" w:eastAsia="宋体" w:hAnsi="宋体" w:hint="eastAsia"/>
          <w:b/>
          <w:szCs w:val="21"/>
        </w:rPr>
        <w:t>：</w:t>
      </w:r>
      <w:r w:rsidR="00456E41" w:rsidRPr="007D5A9C">
        <w:rPr>
          <w:rFonts w:ascii="宋体" w:eastAsia="宋体" w:hAnsi="宋体"/>
          <w:b/>
          <w:color w:val="FF0000"/>
          <w:szCs w:val="21"/>
        </w:rPr>
        <w:t>686</w:t>
      </w:r>
      <w:r w:rsidR="00F66453" w:rsidRPr="007D5A9C">
        <w:rPr>
          <w:rFonts w:ascii="宋体" w:eastAsia="宋体" w:hAnsi="宋体" w:hint="eastAsia"/>
          <w:b/>
          <w:color w:val="FF0000"/>
          <w:szCs w:val="21"/>
        </w:rPr>
        <w:t>-</w:t>
      </w:r>
      <w:r w:rsidR="00456E41" w:rsidRPr="007D5A9C">
        <w:rPr>
          <w:rFonts w:ascii="宋体" w:eastAsia="宋体" w:hAnsi="宋体"/>
          <w:b/>
          <w:color w:val="FF0000"/>
          <w:szCs w:val="21"/>
        </w:rPr>
        <w:t>281</w:t>
      </w:r>
      <w:r w:rsidR="00F66453" w:rsidRPr="007D5A9C">
        <w:rPr>
          <w:rFonts w:ascii="宋体" w:eastAsia="宋体" w:hAnsi="宋体" w:hint="eastAsia"/>
          <w:b/>
          <w:color w:val="FF0000"/>
          <w:szCs w:val="21"/>
        </w:rPr>
        <w:t>-</w:t>
      </w:r>
      <w:r w:rsidR="00456E41" w:rsidRPr="007D5A9C">
        <w:rPr>
          <w:rFonts w:ascii="宋体" w:eastAsia="宋体" w:hAnsi="宋体"/>
          <w:b/>
          <w:color w:val="FF0000"/>
          <w:szCs w:val="21"/>
        </w:rPr>
        <w:t>867</w:t>
      </w:r>
      <w:r w:rsidR="00F66453" w:rsidRPr="00F66453">
        <w:rPr>
          <w:rFonts w:ascii="宋体" w:eastAsia="宋体" w:hAnsi="宋体" w:hint="eastAsia"/>
          <w:b/>
          <w:szCs w:val="21"/>
        </w:rPr>
        <w:t>）</w:t>
      </w:r>
    </w:p>
    <w:p w:rsidR="00FE4F0E" w:rsidRPr="00F66453" w:rsidRDefault="00FE4F0E" w:rsidP="00264C24">
      <w:pPr>
        <w:adjustRightInd w:val="0"/>
        <w:snapToGrid w:val="0"/>
        <w:jc w:val="center"/>
        <w:rPr>
          <w:rFonts w:ascii="宋体" w:eastAsia="宋体" w:hAnsi="宋体"/>
          <w:b/>
          <w:szCs w:val="21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878"/>
        <w:gridCol w:w="4111"/>
        <w:gridCol w:w="992"/>
      </w:tblGrid>
      <w:tr w:rsidR="00264C24" w:rsidRPr="00F66453" w:rsidTr="00CE6729">
        <w:trPr>
          <w:trHeight w:val="454"/>
        </w:trPr>
        <w:tc>
          <w:tcPr>
            <w:tcW w:w="1666" w:type="dxa"/>
            <w:vAlign w:val="center"/>
          </w:tcPr>
          <w:p w:rsidR="00264C24" w:rsidRPr="00F66453" w:rsidRDefault="00264C24" w:rsidP="00C5031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78" w:type="dxa"/>
            <w:vAlign w:val="center"/>
          </w:tcPr>
          <w:p w:rsidR="00264C24" w:rsidRPr="00F66453" w:rsidRDefault="00264C24" w:rsidP="00C5031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负责单位</w:t>
            </w:r>
          </w:p>
        </w:tc>
        <w:tc>
          <w:tcPr>
            <w:tcW w:w="4111" w:type="dxa"/>
            <w:vAlign w:val="center"/>
          </w:tcPr>
          <w:p w:rsidR="00264C24" w:rsidRPr="00F66453" w:rsidRDefault="00264C24" w:rsidP="00C5031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题目/主题</w:t>
            </w:r>
          </w:p>
        </w:tc>
        <w:tc>
          <w:tcPr>
            <w:tcW w:w="992" w:type="dxa"/>
            <w:vAlign w:val="center"/>
          </w:tcPr>
          <w:p w:rsidR="00264C24" w:rsidRPr="00F66453" w:rsidRDefault="00264C24" w:rsidP="00C5031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讲座人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08：00-08：45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环建学院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超级工程与智能建造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饶平平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08：50-09：35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能动学院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双碳背景下过程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装备行业的发展与创新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叶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立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09：55-10：40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微创与介入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医疗器械的现状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谷雪莲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10：45-11：30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环建学院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建筑环境与防疫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孙婵娟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11：35-12：20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机器人技术与应用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林献坤</w:t>
            </w:r>
            <w:proofErr w:type="gramEnd"/>
          </w:p>
        </w:tc>
      </w:tr>
      <w:tr w:rsidR="00CE6729" w:rsidRPr="00F66453" w:rsidTr="00CE6729">
        <w:trPr>
          <w:trHeight w:val="454"/>
        </w:trPr>
        <w:tc>
          <w:tcPr>
            <w:tcW w:w="8647" w:type="dxa"/>
            <w:gridSpan w:val="4"/>
            <w:vAlign w:val="center"/>
          </w:tcPr>
          <w:p w:rsidR="00CE6729" w:rsidRPr="00F66453" w:rsidRDefault="00CE6729" w:rsidP="00CE672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66453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spacing w:line="360" w:lineRule="auto"/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13：15-14：00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绿色低碳交通系统创新设计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刘魏巍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spacing w:line="360" w:lineRule="auto"/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14：05-14：50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能动学院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碳中和背景下新能源的发展、机遇及挑战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张冠华</w:t>
            </w:r>
          </w:p>
        </w:tc>
      </w:tr>
      <w:tr w:rsidR="00CE6729" w:rsidRPr="00F66453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spacing w:line="360" w:lineRule="auto"/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15：05-15：50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能动学院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能源与动力工程前沿</w:t>
            </w:r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曦</w:t>
            </w:r>
          </w:p>
        </w:tc>
      </w:tr>
      <w:tr w:rsidR="00CE6729" w:rsidTr="00CE6729">
        <w:trPr>
          <w:trHeight w:val="454"/>
        </w:trPr>
        <w:tc>
          <w:tcPr>
            <w:tcW w:w="1666" w:type="dxa"/>
            <w:vAlign w:val="center"/>
          </w:tcPr>
          <w:p w:rsidR="00CE6729" w:rsidRDefault="00CE6729" w:rsidP="00CE6729">
            <w:pPr>
              <w:spacing w:line="360" w:lineRule="auto"/>
              <w:jc w:val="center"/>
            </w:pPr>
            <w:r>
              <w:rPr>
                <w:rFonts w:ascii="宋体" w:eastAsia="宋体" w:hAnsi="宋体" w:hint="eastAsia"/>
                <w:szCs w:val="21"/>
              </w:rPr>
              <w:t>15：55-16：40</w:t>
            </w:r>
          </w:p>
        </w:tc>
        <w:tc>
          <w:tcPr>
            <w:tcW w:w="1878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科技园</w:t>
            </w:r>
          </w:p>
        </w:tc>
        <w:tc>
          <w:tcPr>
            <w:tcW w:w="4111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如何利用大学科技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园资源助推创新</w:t>
            </w:r>
            <w:proofErr w:type="gramEnd"/>
          </w:p>
        </w:tc>
        <w:tc>
          <w:tcPr>
            <w:tcW w:w="992" w:type="dxa"/>
            <w:vAlign w:val="center"/>
          </w:tcPr>
          <w:p w:rsidR="00CE6729" w:rsidRDefault="00CE6729" w:rsidP="00CE672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勇</w:t>
            </w:r>
          </w:p>
        </w:tc>
      </w:tr>
    </w:tbl>
    <w:p w:rsidR="00264C24" w:rsidRDefault="00264C24" w:rsidP="00264C24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</w:p>
    <w:p w:rsidR="008856AC" w:rsidRPr="00F66453" w:rsidRDefault="00264C24" w:rsidP="00054116">
      <w:pPr>
        <w:adjustRightInd w:val="0"/>
        <w:snapToGrid w:val="0"/>
        <w:spacing w:line="320" w:lineRule="exact"/>
        <w:ind w:leftChars="1" w:left="424" w:hangingChars="201" w:hanging="422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hint="eastAsia"/>
          <w:szCs w:val="21"/>
        </w:rPr>
        <w:lastRenderedPageBreak/>
        <w:t>2）第二</w:t>
      </w:r>
      <w:r w:rsidRPr="00F66453">
        <w:rPr>
          <w:rFonts w:ascii="宋体" w:eastAsia="宋体" w:hAnsi="宋体" w:hint="eastAsia"/>
          <w:szCs w:val="21"/>
        </w:rPr>
        <w:t>阶段（8天）：实践环节，由能动学院统一安排（章立新、盛健负责协调），详细安排见表3、表</w:t>
      </w:r>
      <w:r w:rsidRPr="00F66453">
        <w:rPr>
          <w:rFonts w:ascii="宋体" w:eastAsia="宋体" w:hAnsi="宋体"/>
          <w:szCs w:val="21"/>
        </w:rPr>
        <w:t>4</w:t>
      </w:r>
      <w:r w:rsidRPr="00F66453">
        <w:rPr>
          <w:rFonts w:ascii="宋体" w:eastAsia="宋体" w:hAnsi="宋体" w:hint="eastAsia"/>
          <w:szCs w:val="21"/>
        </w:rPr>
        <w:t>、表</w:t>
      </w:r>
      <w:r w:rsidRPr="00F66453">
        <w:rPr>
          <w:rFonts w:ascii="宋体" w:eastAsia="宋体" w:hAnsi="宋体"/>
          <w:szCs w:val="21"/>
        </w:rPr>
        <w:t>5</w:t>
      </w:r>
      <w:r w:rsidRPr="00F66453">
        <w:rPr>
          <w:rFonts w:ascii="宋体" w:eastAsia="宋体" w:hAnsi="宋体" w:hint="eastAsia"/>
          <w:szCs w:val="21"/>
        </w:rPr>
        <w:t>。</w:t>
      </w:r>
      <w:r w:rsidR="00FE4F0E" w:rsidRPr="00F66453">
        <w:rPr>
          <w:rFonts w:ascii="宋体" w:eastAsia="宋体" w:hAnsi="宋体" w:cs="Times New Roman" w:hint="eastAsia"/>
          <w:szCs w:val="21"/>
        </w:rPr>
        <w:t>能动学院</w:t>
      </w:r>
      <w:r w:rsidR="00231BF5" w:rsidRPr="00F66453">
        <w:rPr>
          <w:rFonts w:ascii="宋体" w:eastAsia="宋体" w:hAnsi="宋体" w:cs="Times New Roman" w:hint="eastAsia"/>
          <w:szCs w:val="21"/>
        </w:rPr>
        <w:t>的创新实践教学活动8天，</w:t>
      </w:r>
      <w:r w:rsidR="00FE4F0E" w:rsidRPr="00F66453">
        <w:rPr>
          <w:rFonts w:ascii="宋体" w:eastAsia="宋体" w:hAnsi="宋体" w:cs="Times New Roman" w:hint="eastAsia"/>
          <w:szCs w:val="21"/>
        </w:rPr>
        <w:t>共</w:t>
      </w:r>
      <w:r w:rsidR="00461D4C" w:rsidRPr="00F66453">
        <w:rPr>
          <w:rFonts w:ascii="宋体" w:eastAsia="宋体" w:hAnsi="宋体" w:cs="Times New Roman"/>
          <w:szCs w:val="21"/>
        </w:rPr>
        <w:t>290</w:t>
      </w:r>
      <w:r w:rsidR="00231BF5" w:rsidRPr="00F66453">
        <w:rPr>
          <w:rFonts w:ascii="宋体" w:eastAsia="宋体" w:hAnsi="宋体" w:cs="Times New Roman" w:hint="eastAsia"/>
          <w:szCs w:val="21"/>
        </w:rPr>
        <w:t>人</w:t>
      </w:r>
      <w:r w:rsidR="00FE4F0E" w:rsidRPr="00F66453">
        <w:rPr>
          <w:rFonts w:ascii="宋体" w:eastAsia="宋体" w:hAnsi="宋体" w:cs="Times New Roman" w:hint="eastAsia"/>
          <w:szCs w:val="21"/>
        </w:rPr>
        <w:t>，</w:t>
      </w:r>
      <w:r w:rsidR="00231BF5" w:rsidRPr="00F66453">
        <w:rPr>
          <w:rFonts w:ascii="宋体" w:eastAsia="宋体" w:hAnsi="宋体" w:cs="Times New Roman" w:hint="eastAsia"/>
          <w:szCs w:val="21"/>
        </w:rPr>
        <w:t>分1</w:t>
      </w:r>
      <w:r w:rsidR="00231BF5" w:rsidRPr="00F66453">
        <w:rPr>
          <w:rFonts w:ascii="宋体" w:eastAsia="宋体" w:hAnsi="宋体" w:cs="Times New Roman"/>
          <w:szCs w:val="21"/>
        </w:rPr>
        <w:t>0</w:t>
      </w:r>
      <w:r w:rsidR="00231BF5" w:rsidRPr="00F66453">
        <w:rPr>
          <w:rFonts w:ascii="宋体" w:eastAsia="宋体" w:hAnsi="宋体" w:cs="Times New Roman" w:hint="eastAsia"/>
          <w:szCs w:val="21"/>
        </w:rPr>
        <w:t>个小班，每班分6个小组。</w:t>
      </w:r>
    </w:p>
    <w:p w:rsidR="00231BF5" w:rsidRPr="00F66453" w:rsidRDefault="00231BF5" w:rsidP="00231BF5">
      <w:pPr>
        <w:jc w:val="center"/>
        <w:rPr>
          <w:rFonts w:ascii="宋体" w:eastAsia="宋体" w:hAnsi="宋体" w:cs="Times New Roman"/>
          <w:b/>
          <w:szCs w:val="21"/>
        </w:rPr>
      </w:pPr>
      <w:bookmarkStart w:id="1" w:name="_Hlk44946870"/>
      <w:r w:rsidRPr="00F66453">
        <w:rPr>
          <w:rFonts w:ascii="宋体" w:eastAsia="宋体" w:hAnsi="宋体" w:hint="eastAsia"/>
          <w:b/>
          <w:szCs w:val="21"/>
        </w:rPr>
        <w:t>表</w:t>
      </w:r>
      <w:r w:rsidRPr="00F66453">
        <w:rPr>
          <w:rFonts w:ascii="宋体" w:eastAsia="宋体" w:hAnsi="宋体"/>
          <w:b/>
          <w:szCs w:val="21"/>
        </w:rPr>
        <w:t>3</w:t>
      </w:r>
      <w:r w:rsidRPr="00F66453">
        <w:rPr>
          <w:rFonts w:ascii="宋体" w:eastAsia="宋体" w:hAnsi="宋体" w:cs="Times New Roman"/>
          <w:b/>
          <w:szCs w:val="21"/>
        </w:rPr>
        <w:t xml:space="preserve">  </w:t>
      </w:r>
      <w:r w:rsidRPr="00F66453">
        <w:rPr>
          <w:rFonts w:ascii="宋体" w:eastAsia="宋体" w:hAnsi="宋体" w:cs="Times New Roman" w:hint="eastAsia"/>
          <w:b/>
          <w:szCs w:val="21"/>
        </w:rPr>
        <w:t>能动学院教学活动具体安排</w:t>
      </w:r>
    </w:p>
    <w:tbl>
      <w:tblPr>
        <w:tblW w:w="92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708"/>
        <w:gridCol w:w="1276"/>
        <w:gridCol w:w="2056"/>
      </w:tblGrid>
      <w:tr w:rsidR="00231BF5" w:rsidRPr="00F66453" w:rsidTr="00FE4F0E">
        <w:tc>
          <w:tcPr>
            <w:tcW w:w="1844" w:type="dxa"/>
            <w:shd w:val="clear" w:color="auto" w:fill="auto"/>
            <w:vAlign w:val="center"/>
          </w:tcPr>
          <w:p w:rsidR="00231BF5" w:rsidRPr="00F66453" w:rsidRDefault="00231BF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1BF5" w:rsidRPr="00F66453" w:rsidRDefault="00231BF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内容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BF5" w:rsidRPr="00F66453" w:rsidRDefault="00231BF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学时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BF5" w:rsidRPr="00F66453" w:rsidRDefault="00231BF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教师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31BF5" w:rsidRPr="00F66453" w:rsidRDefault="00231BF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C66755" w:rsidRPr="00F66453" w:rsidTr="00FE4F0E">
        <w:tc>
          <w:tcPr>
            <w:tcW w:w="1844" w:type="dxa"/>
            <w:vMerge w:val="restart"/>
            <w:shd w:val="clear" w:color="auto" w:fill="auto"/>
            <w:vAlign w:val="center"/>
          </w:tcPr>
          <w:p w:rsidR="00C66755" w:rsidRPr="00F66453" w:rsidRDefault="00C6675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天</w:t>
            </w:r>
          </w:p>
          <w:p w:rsidR="00C66755" w:rsidRPr="00F66453" w:rsidRDefault="00C66755" w:rsidP="00231BF5">
            <w:pPr>
              <w:jc w:val="center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</w:t>
            </w:r>
            <w:r w:rsidR="00FE769F"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="00FE769F"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55" w:rsidRPr="00F66453" w:rsidRDefault="00C66755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、工程和实验安全教育（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</w:t>
            </w:r>
            <w:r w:rsidR="001627B2"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节）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755" w:rsidRPr="00F66453" w:rsidRDefault="00C6675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755" w:rsidRPr="00F66453" w:rsidRDefault="00C66755" w:rsidP="00E01EB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盛</w:t>
            </w:r>
            <w:r w:rsidR="0093429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93429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健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C66755" w:rsidRPr="00F66453" w:rsidRDefault="00264C24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全体</w:t>
            </w:r>
            <w:r w:rsidR="00C66755" w:rsidRPr="00F66453">
              <w:rPr>
                <w:rFonts w:ascii="Times New Roman" w:eastAsia="宋体" w:hAnsi="Times New Roman" w:cs="Times New Roman" w:hint="eastAsia"/>
                <w:szCs w:val="24"/>
              </w:rPr>
              <w:t>同时上</w:t>
            </w:r>
          </w:p>
          <w:p w:rsidR="000E5618" w:rsidRPr="00F66453" w:rsidRDefault="000E5618" w:rsidP="00231BF5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857-921-355</w:t>
            </w:r>
            <w:r w:rsidR="00264C24"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，晚上完成</w:t>
            </w:r>
            <w:r w:rsidR="00264C24"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  <w:r w:rsidR="00264C24" w:rsidRPr="00F66453">
              <w:rPr>
                <w:rFonts w:ascii="Times New Roman" w:eastAsia="宋体" w:hAnsi="Times New Roman" w:cs="Times New Roman"/>
                <w:b/>
                <w:szCs w:val="24"/>
              </w:rPr>
              <w:t>0</w:t>
            </w:r>
            <w:r w:rsidR="00264C24"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个班的分班并公布</w:t>
            </w:r>
          </w:p>
        </w:tc>
      </w:tr>
      <w:tr w:rsidR="00C66755" w:rsidRPr="00F66453" w:rsidTr="00FE4F0E">
        <w:tc>
          <w:tcPr>
            <w:tcW w:w="1844" w:type="dxa"/>
            <w:vMerge/>
            <w:shd w:val="clear" w:color="auto" w:fill="auto"/>
            <w:vAlign w:val="center"/>
          </w:tcPr>
          <w:p w:rsidR="00C66755" w:rsidRPr="00F66453" w:rsidRDefault="00C6675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66755" w:rsidRPr="00F66453" w:rsidRDefault="00C66755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、本课程学院部分的导论（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3</w:t>
            </w:r>
            <w:r w:rsidR="001627B2"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节）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6755" w:rsidRPr="00F66453" w:rsidRDefault="00C66755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755" w:rsidRPr="00F66453" w:rsidRDefault="00C66755" w:rsidP="00E01EB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章立新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66755" w:rsidRPr="00F66453" w:rsidRDefault="00C66755" w:rsidP="00231BF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769F" w:rsidRPr="00F66453" w:rsidTr="00FE4F0E">
        <w:trPr>
          <w:trHeight w:val="979"/>
        </w:trPr>
        <w:tc>
          <w:tcPr>
            <w:tcW w:w="1844" w:type="dxa"/>
            <w:vMerge/>
            <w:shd w:val="clear" w:color="auto" w:fill="auto"/>
            <w:vAlign w:val="center"/>
          </w:tcPr>
          <w:p w:rsidR="00FE769F" w:rsidRPr="00F66453" w:rsidRDefault="00FE769F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E769F" w:rsidRPr="00F66453" w:rsidRDefault="00FE769F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、能源动力工程实验室</w:t>
            </w:r>
            <w:r w:rsidR="00731D08" w:rsidRPr="00F66453">
              <w:rPr>
                <w:rFonts w:ascii="Times New Roman" w:eastAsia="宋体" w:hAnsi="Times New Roman" w:cs="Times New Roman" w:hint="eastAsia"/>
                <w:szCs w:val="24"/>
              </w:rPr>
              <w:t>虚拟仿真实验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8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节）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769F" w:rsidRPr="00F66453" w:rsidRDefault="00FE769F" w:rsidP="00231B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769F" w:rsidRPr="00F66453" w:rsidRDefault="00FE769F" w:rsidP="00E01EB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魏</w:t>
            </w:r>
            <w:r w:rsidR="0093429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93429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燕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FE769F" w:rsidRPr="00F66453" w:rsidRDefault="00FE769F" w:rsidP="00231BF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40FC9" w:rsidRPr="00F66453" w:rsidTr="00FE4F0E">
        <w:trPr>
          <w:trHeight w:val="52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天</w:t>
            </w:r>
          </w:p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8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、如何有效利用图书馆资源及其服务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节）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C24" w:rsidRPr="00F66453" w:rsidRDefault="00A40FC9" w:rsidP="00264C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苏丽</w:t>
            </w:r>
            <w:proofErr w:type="gramStart"/>
            <w:r w:rsidRPr="00F66453">
              <w:rPr>
                <w:rFonts w:ascii="Times New Roman" w:eastAsia="宋体" w:hAnsi="Times New Roman" w:cs="Times New Roman"/>
                <w:szCs w:val="24"/>
              </w:rPr>
              <w:t>丽</w:t>
            </w:r>
            <w:proofErr w:type="gramEnd"/>
          </w:p>
          <w:p w:rsidR="00A40FC9" w:rsidRPr="00F66453" w:rsidRDefault="00FE4F0E" w:rsidP="00FE4F0E">
            <w:pPr>
              <w:ind w:rightChars="-52" w:right="-109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="00A40FC9" w:rsidRPr="00F66453">
              <w:rPr>
                <w:rFonts w:ascii="Times New Roman" w:eastAsia="宋体" w:hAnsi="Times New Roman" w:cs="Times New Roman"/>
                <w:szCs w:val="24"/>
              </w:rPr>
              <w:t>校图书馆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A40FC9" w:rsidRPr="00F66453" w:rsidRDefault="00264C24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全体</w:t>
            </w:r>
            <w:r w:rsidR="00A40FC9" w:rsidRPr="00F66453">
              <w:rPr>
                <w:rFonts w:ascii="Times New Roman" w:eastAsia="宋体" w:hAnsi="Times New Roman" w:cs="Times New Roman" w:hint="eastAsia"/>
                <w:szCs w:val="24"/>
              </w:rPr>
              <w:t>同时上</w:t>
            </w:r>
          </w:p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857-921-355</w:t>
            </w:r>
          </w:p>
        </w:tc>
      </w:tr>
      <w:tr w:rsidR="00A40FC9" w:rsidRPr="00F66453" w:rsidTr="00FE4F0E">
        <w:trPr>
          <w:trHeight w:val="520"/>
        </w:trPr>
        <w:tc>
          <w:tcPr>
            <w:tcW w:w="1844" w:type="dxa"/>
            <w:vMerge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40FC9" w:rsidRPr="00F66453" w:rsidRDefault="00A40FC9" w:rsidP="00A40FC9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4"/>
              </w:rPr>
            </w:pPr>
            <w:r w:rsidRPr="00F66453"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  <w:t>5</w:t>
            </w:r>
            <w:r w:rsidRPr="00F66453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、</w:t>
            </w:r>
            <w:r w:rsidRPr="00F66453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Endnote</w:t>
            </w:r>
            <w:r w:rsidRPr="00F66453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文件管理软件应用（</w:t>
            </w:r>
            <w:r w:rsidRPr="00F66453"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  <w:t>3</w:t>
            </w:r>
            <w:r w:rsidRPr="00F66453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，</w:t>
            </w:r>
            <w:r w:rsidRPr="00F66453"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  <w:t>4</w:t>
            </w:r>
            <w:r w:rsidRPr="00F66453"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4"/>
              </w:rPr>
              <w:t>节</w:t>
            </w:r>
            <w:r w:rsidRPr="00F66453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FC9" w:rsidRPr="00F66453" w:rsidRDefault="00A40FC9" w:rsidP="0068305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黄维佳</w:t>
            </w: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40FC9" w:rsidRPr="00F66453" w:rsidTr="00FE4F0E">
        <w:trPr>
          <w:trHeight w:val="520"/>
        </w:trPr>
        <w:tc>
          <w:tcPr>
            <w:tcW w:w="1844" w:type="dxa"/>
            <w:vMerge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实践教学（下午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14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00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见表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10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个班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分班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上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，各自会议号见表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</w:tr>
      <w:tr w:rsidR="00A40FC9" w:rsidRPr="00F66453" w:rsidTr="00FE4F0E">
        <w:trPr>
          <w:trHeight w:val="1149"/>
        </w:trPr>
        <w:tc>
          <w:tcPr>
            <w:tcW w:w="1844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="006B62D0" w:rsidRPr="00F66453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~8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天</w:t>
            </w:r>
          </w:p>
          <w:p w:rsidR="00FE4F0E" w:rsidRPr="00F66453" w:rsidRDefault="00A40FC9" w:rsidP="00FE4F0E">
            <w:pPr>
              <w:ind w:leftChars="-120" w:hangingChars="148" w:hanging="252"/>
              <w:jc w:val="right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2</w:t>
            </w:r>
            <w:r w:rsidR="005006A0">
              <w:rPr>
                <w:rFonts w:ascii="Times New Roman" w:eastAsia="宋体" w:hAnsi="Times New Roman" w:cs="Times New Roman"/>
                <w:spacing w:val="-20"/>
                <w:szCs w:val="24"/>
              </w:rPr>
              <w:t>9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</w:t>
            </w:r>
            <w:r w:rsidR="00FE4F0E"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~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1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日、</w:t>
            </w:r>
          </w:p>
          <w:p w:rsidR="00A40FC9" w:rsidRPr="00F66453" w:rsidRDefault="00A40FC9" w:rsidP="00FE4F0E">
            <w:pPr>
              <w:ind w:leftChars="-120" w:hangingChars="148" w:hanging="252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4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~</w:t>
            </w:r>
            <w:r w:rsidRPr="00F66453">
              <w:rPr>
                <w:rFonts w:ascii="Times New Roman" w:eastAsia="宋体" w:hAnsi="Times New Roman" w:cs="Times New Roman"/>
                <w:spacing w:val="-20"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日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全天实践教学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:0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11:30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14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00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30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7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月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6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日下午，实践教学总结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FC9" w:rsidRPr="00F66453" w:rsidRDefault="00A40FC9" w:rsidP="00A40FC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见表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40FC9" w:rsidRPr="00F66453" w:rsidRDefault="00A40FC9" w:rsidP="00A40F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t>10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个班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分班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上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，各自会议号见表</w:t>
            </w:r>
            <w:r w:rsidR="00264C24" w:rsidRPr="00F6645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</w:tr>
    </w:tbl>
    <w:bookmarkEnd w:id="1"/>
    <w:p w:rsidR="00BF4975" w:rsidRPr="00F66453" w:rsidRDefault="00231BF5" w:rsidP="00DC1289">
      <w:pPr>
        <w:spacing w:beforeLines="50" w:before="156"/>
        <w:jc w:val="center"/>
        <w:rPr>
          <w:rFonts w:ascii="宋体" w:eastAsia="宋体" w:hAnsi="宋体" w:cs="Times New Roman"/>
          <w:b/>
          <w:szCs w:val="24"/>
        </w:rPr>
      </w:pPr>
      <w:r w:rsidRPr="00F66453">
        <w:rPr>
          <w:rFonts w:ascii="宋体" w:eastAsia="宋体" w:hAnsi="宋体" w:cs="Times New Roman" w:hint="eastAsia"/>
          <w:b/>
          <w:szCs w:val="24"/>
        </w:rPr>
        <w:t>表</w:t>
      </w:r>
      <w:r w:rsidR="00EC1AA8" w:rsidRPr="00F66453">
        <w:rPr>
          <w:rFonts w:ascii="宋体" w:eastAsia="宋体" w:hAnsi="宋体" w:cs="Times New Roman"/>
          <w:b/>
          <w:szCs w:val="24"/>
        </w:rPr>
        <w:t>4</w:t>
      </w:r>
      <w:r w:rsidRPr="00F66453">
        <w:rPr>
          <w:rFonts w:ascii="宋体" w:eastAsia="宋体" w:hAnsi="宋体" w:cs="Times New Roman" w:hint="eastAsia"/>
          <w:b/>
          <w:szCs w:val="24"/>
        </w:rPr>
        <w:t xml:space="preserve"> </w:t>
      </w:r>
      <w:r w:rsidRPr="00F66453">
        <w:rPr>
          <w:rFonts w:ascii="宋体" w:eastAsia="宋体" w:hAnsi="宋体" w:cs="Times New Roman"/>
          <w:b/>
          <w:szCs w:val="24"/>
        </w:rPr>
        <w:t xml:space="preserve"> </w:t>
      </w:r>
      <w:r w:rsidRPr="00F66453">
        <w:rPr>
          <w:rFonts w:ascii="宋体" w:eastAsia="宋体" w:hAnsi="宋体" w:cs="Times New Roman" w:hint="eastAsia"/>
          <w:b/>
          <w:szCs w:val="24"/>
        </w:rPr>
        <w:t>能动学院实践教学具体安排</w:t>
      </w:r>
    </w:p>
    <w:p w:rsidR="00231BF5" w:rsidRPr="00F66453" w:rsidRDefault="00231BF5" w:rsidP="00FE4F0E">
      <w:pPr>
        <w:jc w:val="center"/>
        <w:rPr>
          <w:rFonts w:ascii="宋体" w:eastAsia="宋体" w:hAnsi="宋体" w:cs="Times New Roman"/>
          <w:b/>
          <w:szCs w:val="24"/>
        </w:rPr>
      </w:pPr>
      <w:r w:rsidRPr="00F66453">
        <w:rPr>
          <w:rFonts w:ascii="宋体" w:eastAsia="宋体" w:hAnsi="宋体" w:cs="Times New Roman" w:hint="eastAsia"/>
          <w:b/>
          <w:szCs w:val="24"/>
        </w:rPr>
        <w:t>（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上午</w:t>
      </w:r>
      <w:r w:rsidRPr="00F66453">
        <w:rPr>
          <w:rFonts w:ascii="Times New Roman" w:eastAsia="宋体" w:hAnsi="Times New Roman" w:cs="Times New Roman"/>
          <w:b/>
          <w:szCs w:val="24"/>
        </w:rPr>
        <w:t>9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:0</w:t>
      </w:r>
      <w:r w:rsidRPr="00F66453">
        <w:rPr>
          <w:rFonts w:ascii="Times New Roman" w:eastAsia="宋体" w:hAnsi="Times New Roman" w:cs="Times New Roman"/>
          <w:b/>
          <w:szCs w:val="24"/>
        </w:rPr>
        <w:t>0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~</w:t>
      </w:r>
      <w:r w:rsidRPr="00F66453">
        <w:rPr>
          <w:rFonts w:ascii="Times New Roman" w:eastAsia="宋体" w:hAnsi="Times New Roman" w:cs="Times New Roman"/>
          <w:b/>
          <w:szCs w:val="24"/>
        </w:rPr>
        <w:t>11:30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，下午</w:t>
      </w:r>
      <w:r w:rsidRPr="00F66453">
        <w:rPr>
          <w:rFonts w:ascii="Times New Roman" w:eastAsia="宋体" w:hAnsi="Times New Roman" w:cs="Times New Roman"/>
          <w:b/>
          <w:szCs w:val="24"/>
        </w:rPr>
        <w:t>14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:</w:t>
      </w:r>
      <w:r w:rsidRPr="00F66453">
        <w:rPr>
          <w:rFonts w:ascii="Times New Roman" w:eastAsia="宋体" w:hAnsi="Times New Roman" w:cs="Times New Roman"/>
          <w:b/>
          <w:szCs w:val="24"/>
        </w:rPr>
        <w:t>00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~</w:t>
      </w:r>
      <w:r w:rsidRPr="00F66453">
        <w:rPr>
          <w:rFonts w:ascii="Times New Roman" w:eastAsia="宋体" w:hAnsi="Times New Roman" w:cs="Times New Roman"/>
          <w:b/>
          <w:szCs w:val="24"/>
        </w:rPr>
        <w:t>16</w:t>
      </w:r>
      <w:r w:rsidRPr="00F66453">
        <w:rPr>
          <w:rFonts w:ascii="Times New Roman" w:eastAsia="宋体" w:hAnsi="Times New Roman" w:cs="Times New Roman" w:hint="eastAsia"/>
          <w:b/>
          <w:szCs w:val="24"/>
        </w:rPr>
        <w:t>:</w:t>
      </w:r>
      <w:r w:rsidRPr="00F66453">
        <w:rPr>
          <w:rFonts w:ascii="Times New Roman" w:eastAsia="宋体" w:hAnsi="Times New Roman" w:cs="Times New Roman"/>
          <w:b/>
          <w:szCs w:val="24"/>
        </w:rPr>
        <w:t>30</w:t>
      </w:r>
      <w:r w:rsidR="00B11856" w:rsidRPr="00F66453">
        <w:rPr>
          <w:rFonts w:ascii="Times New Roman" w:eastAsia="宋体" w:hAnsi="Times New Roman" w:cs="Times New Roman" w:hint="eastAsia"/>
          <w:b/>
          <w:szCs w:val="24"/>
        </w:rPr>
        <w:t>，</w:t>
      </w:r>
      <w:proofErr w:type="gramStart"/>
      <w:r w:rsidR="00B11856" w:rsidRPr="00F66453">
        <w:rPr>
          <w:rFonts w:ascii="Times New Roman" w:eastAsia="宋体" w:hAnsi="Times New Roman" w:cs="Times New Roman" w:hint="eastAsia"/>
          <w:b/>
          <w:szCs w:val="24"/>
        </w:rPr>
        <w:t>各班腾讯会议</w:t>
      </w:r>
      <w:proofErr w:type="gramEnd"/>
      <w:r w:rsidR="00B11856" w:rsidRPr="00F66453">
        <w:rPr>
          <w:rFonts w:ascii="Times New Roman" w:eastAsia="宋体" w:hAnsi="Times New Roman" w:cs="Times New Roman" w:hint="eastAsia"/>
          <w:b/>
          <w:szCs w:val="24"/>
        </w:rPr>
        <w:t>号由指导老师发布</w:t>
      </w:r>
      <w:r w:rsidRPr="00F66453">
        <w:rPr>
          <w:rFonts w:ascii="宋体" w:eastAsia="宋体" w:hAnsi="宋体" w:cs="Times New Roman" w:hint="eastAsia"/>
          <w:b/>
          <w:szCs w:val="24"/>
        </w:rPr>
        <w:t>）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4677"/>
        <w:gridCol w:w="2552"/>
      </w:tblGrid>
      <w:tr w:rsidR="00985DDB" w:rsidRPr="00F66453" w:rsidTr="00054116">
        <w:tc>
          <w:tcPr>
            <w:tcW w:w="710" w:type="dxa"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班号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模块/教师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具体内容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备注</w:t>
            </w:r>
          </w:p>
        </w:tc>
      </w:tr>
      <w:tr w:rsidR="00985DDB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bookmarkStart w:id="2" w:name="_Hlk44333526"/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1班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基于项目的研究与创新设计实践模块</w:t>
            </w:r>
          </w:p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刘敦禹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jc w:val="lef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 w:val="20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 w:hint="eastAsia"/>
                <w:sz w:val="20"/>
                <w:szCs w:val="24"/>
              </w:rPr>
              <w:instrText xml:space="preserve"> = 1 \* GB3 </w:instrText>
            </w:r>
            <w:r w:rsidRPr="00F66453">
              <w:rPr>
                <w:rFonts w:ascii="宋体" w:eastAsia="宋体" w:hAnsi="宋体" w:cs="Times New Roman" w:hint="eastAsia"/>
                <w:sz w:val="20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 w:val="20"/>
                <w:szCs w:val="24"/>
              </w:rPr>
              <w:t>①</w:t>
            </w:r>
            <w:r w:rsidRPr="00F66453">
              <w:rPr>
                <w:rFonts w:ascii="宋体" w:eastAsia="宋体" w:hAnsi="宋体" w:cs="Times New Roman" w:hint="eastAsia"/>
                <w:sz w:val="20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 w:val="20"/>
                <w:szCs w:val="24"/>
              </w:rPr>
              <w:t>基于无外部轴球体转动能量收集器设计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85DDB" w:rsidRPr="00F66453" w:rsidRDefault="00985DDB" w:rsidP="009442F5">
            <w:pPr>
              <w:ind w:rightChars="-50" w:right="-105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以任务为导向，</w:t>
            </w:r>
            <w:r w:rsidR="00054116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讲授立题书、专利、计划书撰写。题目各组</w:t>
            </w:r>
            <w:r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自拟</w:t>
            </w:r>
            <w:r w:rsidR="00054116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或</w:t>
            </w:r>
            <w:r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从表</w:t>
            </w:r>
            <w:r w:rsidR="00054116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中</w:t>
            </w:r>
            <w:r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选择。每天固定时间布置、汇报、交流</w:t>
            </w:r>
            <w:r w:rsidR="00054116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其他时间可弹性制。</w:t>
            </w:r>
          </w:p>
          <w:p w:rsidR="00765BDB" w:rsidRPr="00F66453" w:rsidRDefault="00765BDB" w:rsidP="009442F5">
            <w:pPr>
              <w:ind w:rightChars="-50" w:right="-105"/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DA2340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651-998-665</w:t>
            </w: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 xml:space="preserve"> = 2 \* GB3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②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工业废水低温蒸发器中过滤器设计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7B257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 xml:space="preserve"> = 3 \* GB3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③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夏天</w:t>
            </w:r>
            <w:proofErr w:type="gramStart"/>
            <w:r w:rsidRPr="00F66453">
              <w:rPr>
                <w:rFonts w:ascii="宋体" w:eastAsia="宋体" w:hAnsi="宋体" w:cs="Times New Roman" w:hint="eastAsia"/>
                <w:szCs w:val="24"/>
              </w:rPr>
              <w:t>不</w:t>
            </w:r>
            <w:proofErr w:type="gramEnd"/>
            <w:r w:rsidRPr="00F66453">
              <w:rPr>
                <w:rFonts w:ascii="宋体" w:eastAsia="宋体" w:hAnsi="宋体" w:cs="Times New Roman" w:hint="eastAsia"/>
                <w:szCs w:val="24"/>
              </w:rPr>
              <w:t>流汗的空调外机设计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7B257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 xml:space="preserve"> = 4 \* GB3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④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基于智慧能源的上理工校园碳中和系统设计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7B257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tabs>
                <w:tab w:val="left" w:pos="3348"/>
              </w:tabs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 xml:space="preserve"> = 5 \* GB3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⑤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梅雨季节提高行人出行舒适感的设计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7B257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7B257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B" w:rsidRPr="00F66453" w:rsidRDefault="00985DDB" w:rsidP="007B2575">
            <w:pPr>
              <w:jc w:val="left"/>
              <w:rPr>
                <w:rFonts w:ascii="宋体" w:eastAsia="宋体" w:hAnsi="宋体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</w:t>
            </w:r>
            <w:r w:rsidR="008C1706" w:rsidRPr="00F66453">
              <w:rPr>
                <w:rFonts w:ascii="宋体" w:eastAsia="宋体" w:hAnsi="宋体" w:cs="Times New Roman" w:hint="eastAsia"/>
                <w:szCs w:val="24"/>
              </w:rPr>
              <w:t>雨水能量收集及多级利用方案设计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7B257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bookmarkEnd w:id="2"/>
      <w:tr w:rsidR="00985DDB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2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4F0E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基于行业的情报研究及创新方向分析实践模块</w:t>
            </w:r>
          </w:p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/章立新</w:t>
            </w:r>
            <w:r w:rsidR="006102E1">
              <w:rPr>
                <w:rFonts w:ascii="宋体" w:eastAsia="宋体" w:hAnsi="宋体" w:cs="Times New Roman" w:hint="eastAsia"/>
                <w:b/>
                <w:szCs w:val="24"/>
              </w:rPr>
              <w:t>、刘婧楠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</w:t>
            </w:r>
            <w:r w:rsidR="00054116" w:rsidRPr="00F66453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其他时间可弹性制。</w:t>
            </w:r>
          </w:p>
          <w:p w:rsidR="00765BDB" w:rsidRPr="00F66453" w:rsidRDefault="00765B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EF5C90" w:rsidRPr="00C443E5">
              <w:rPr>
                <w:rFonts w:ascii="Times New Roman" w:eastAsia="宋体" w:hAnsi="Times New Roman" w:cs="Times New Roman" w:hint="eastAsia"/>
                <w:b/>
                <w:color w:val="FF0000"/>
                <w:szCs w:val="24"/>
              </w:rPr>
              <w:t>317-6660-4935</w:t>
            </w: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2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②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风机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3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③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="00264C24" w:rsidRPr="00F66453">
              <w:rPr>
                <w:rFonts w:ascii="宋体" w:eastAsia="宋体" w:hAnsi="宋体" w:cs="Times New Roman" w:hint="eastAsia"/>
                <w:szCs w:val="24"/>
              </w:rPr>
              <w:t>阀门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4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④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="00264C24" w:rsidRPr="00F66453">
              <w:rPr>
                <w:rFonts w:ascii="宋体" w:eastAsia="宋体" w:hAnsi="宋体" w:cs="Times New Roman" w:hint="eastAsia"/>
                <w:szCs w:val="24"/>
              </w:rPr>
              <w:t>压缩机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5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⑤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="008C1706" w:rsidRPr="00F66453">
              <w:rPr>
                <w:rFonts w:ascii="宋体" w:eastAsia="宋体" w:hAnsi="宋体" w:cs="Times New Roman" w:hint="eastAsia"/>
                <w:szCs w:val="24"/>
              </w:rPr>
              <w:t>减变速机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985DDB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5DDB" w:rsidRPr="00F66453" w:rsidRDefault="00985DDB" w:rsidP="00231BF5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⑥冷却设备</w:t>
            </w:r>
          </w:p>
        </w:tc>
        <w:tc>
          <w:tcPr>
            <w:tcW w:w="2552" w:type="dxa"/>
            <w:vMerge/>
            <w:shd w:val="clear" w:color="auto" w:fill="auto"/>
          </w:tcPr>
          <w:p w:rsidR="00985DDB" w:rsidRPr="00F66453" w:rsidRDefault="00985DDB" w:rsidP="00231BF5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C0350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3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S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OLIDWORKS</w:t>
            </w:r>
          </w:p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软件学习与绘制实践模块</w:t>
            </w:r>
          </w:p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田雅芬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风力发电机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C0350" w:rsidRPr="00F66453" w:rsidRDefault="006C0350" w:rsidP="006C035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</w:t>
            </w:r>
            <w:r w:rsidR="005006A0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题目各组自拟或从表中选择。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每天固定时间布置、汇报、交流，其他时间可弹性制。</w:t>
            </w:r>
          </w:p>
          <w:p w:rsidR="00765BDB" w:rsidRPr="00F66453" w:rsidRDefault="00765BDB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164CCE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729-6103-7992</w:t>
            </w:r>
          </w:p>
        </w:tc>
      </w:tr>
      <w:tr w:rsidR="006C0350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②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齿轮变速机</w:t>
            </w:r>
          </w:p>
        </w:tc>
        <w:tc>
          <w:tcPr>
            <w:tcW w:w="2552" w:type="dxa"/>
            <w:vMerge/>
            <w:shd w:val="clear" w:color="auto" w:fill="auto"/>
          </w:tcPr>
          <w:p w:rsidR="006C0350" w:rsidRPr="00F66453" w:rsidRDefault="006C0350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C0350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③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玫瑰花</w:t>
            </w:r>
          </w:p>
        </w:tc>
        <w:tc>
          <w:tcPr>
            <w:tcW w:w="2552" w:type="dxa"/>
            <w:vMerge/>
            <w:shd w:val="clear" w:color="auto" w:fill="auto"/>
          </w:tcPr>
          <w:p w:rsidR="006C0350" w:rsidRPr="00F66453" w:rsidRDefault="006C0350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C0350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④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加农炮</w:t>
            </w:r>
          </w:p>
        </w:tc>
        <w:tc>
          <w:tcPr>
            <w:tcW w:w="2552" w:type="dxa"/>
            <w:vMerge/>
            <w:shd w:val="clear" w:color="auto" w:fill="auto"/>
          </w:tcPr>
          <w:p w:rsidR="006C0350" w:rsidRPr="00F66453" w:rsidRDefault="006C0350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C0350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⑤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小风扇</w:t>
            </w:r>
          </w:p>
        </w:tc>
        <w:tc>
          <w:tcPr>
            <w:tcW w:w="2552" w:type="dxa"/>
            <w:vMerge/>
            <w:shd w:val="clear" w:color="auto" w:fill="auto"/>
          </w:tcPr>
          <w:p w:rsidR="006C0350" w:rsidRPr="00F66453" w:rsidRDefault="006C0350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C0350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50" w:rsidRPr="00F66453" w:rsidRDefault="006C0350" w:rsidP="006C0350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C0350" w:rsidRPr="00F66453" w:rsidRDefault="006C0350" w:rsidP="006C0350">
            <w:pPr>
              <w:jc w:val="left"/>
              <w:rPr>
                <w:rFonts w:ascii="宋体" w:eastAsia="宋体" w:hAnsi="宋体" w:cs="Times New Roman"/>
                <w:spacing w:val="-6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 潜艇</w:t>
            </w:r>
          </w:p>
        </w:tc>
        <w:tc>
          <w:tcPr>
            <w:tcW w:w="2552" w:type="dxa"/>
            <w:vMerge/>
            <w:shd w:val="clear" w:color="auto" w:fill="auto"/>
          </w:tcPr>
          <w:p w:rsidR="006C0350" w:rsidRPr="00F66453" w:rsidRDefault="006C0350" w:rsidP="006C0350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4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S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OLIDWORKS</w:t>
            </w:r>
          </w:p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软件学习与绘制实践模块</w:t>
            </w:r>
          </w:p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王佳韵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风力发电机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</w:t>
            </w:r>
            <w:r w:rsidR="005006A0" w:rsidRPr="00F6645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题目各组自拟或从表中选择。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每天固定时间布置、汇报、交流，其他时间可弹性制。</w:t>
            </w:r>
          </w:p>
          <w:p w:rsidR="00765BDB" w:rsidRPr="00F66453" w:rsidRDefault="00765BDB" w:rsidP="00426DE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DC617D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810-651-5561</w:t>
            </w:r>
          </w:p>
          <w:p w:rsidR="00DC617D" w:rsidRPr="00F66453" w:rsidRDefault="00DC617D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会议密码：</w:t>
            </w:r>
            <w:r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070702</w:t>
            </w: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②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齿轮变速机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③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玫瑰花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④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加农炮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⑤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小风扇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jc w:val="left"/>
              <w:rPr>
                <w:rFonts w:ascii="宋体" w:eastAsia="宋体" w:hAnsi="宋体" w:cs="Times New Roman"/>
                <w:spacing w:val="-6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 潜艇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5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P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ROE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软件学习与绘制实践模块</w:t>
            </w:r>
          </w:p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proofErr w:type="gramStart"/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王子龙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空调蒸发器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以任务为导向，每天固定时间布置、汇报、交流，其他时间可弹性制。</w:t>
            </w:r>
          </w:p>
          <w:p w:rsidR="00765BDB" w:rsidRPr="00F66453" w:rsidRDefault="00765BDB" w:rsidP="00426DE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7D4816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784</w:t>
            </w:r>
            <w:r w:rsidR="007D4816" w:rsidRPr="00C443E5">
              <w:rPr>
                <w:rFonts w:ascii="Times New Roman" w:eastAsia="宋体" w:hAnsi="Times New Roman" w:cs="Times New Roman" w:hint="eastAsia"/>
                <w:b/>
                <w:color w:val="FF0000"/>
                <w:szCs w:val="24"/>
              </w:rPr>
              <w:t>-</w:t>
            </w:r>
            <w:r w:rsidR="007D4816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5382</w:t>
            </w:r>
            <w:r w:rsidR="007D4816" w:rsidRPr="00C443E5">
              <w:rPr>
                <w:rFonts w:ascii="Times New Roman" w:eastAsia="宋体" w:hAnsi="Times New Roman" w:cs="Times New Roman" w:hint="eastAsia"/>
                <w:b/>
                <w:color w:val="FF0000"/>
                <w:szCs w:val="24"/>
              </w:rPr>
              <w:t>-</w:t>
            </w:r>
            <w:r w:rsidR="007D4816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6415</w:t>
            </w: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②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空调冷凝器</w:t>
            </w:r>
          </w:p>
        </w:tc>
        <w:tc>
          <w:tcPr>
            <w:tcW w:w="2552" w:type="dxa"/>
            <w:vMerge/>
            <w:shd w:val="clear" w:color="auto" w:fill="auto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③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活塞式压缩机</w:t>
            </w:r>
          </w:p>
        </w:tc>
        <w:tc>
          <w:tcPr>
            <w:tcW w:w="2552" w:type="dxa"/>
            <w:vMerge/>
            <w:shd w:val="clear" w:color="auto" w:fill="auto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④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储液器</w:t>
            </w:r>
          </w:p>
        </w:tc>
        <w:tc>
          <w:tcPr>
            <w:tcW w:w="2552" w:type="dxa"/>
            <w:vMerge/>
            <w:shd w:val="clear" w:color="auto" w:fill="auto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  <w:bookmarkStart w:id="3" w:name="_GoBack"/>
        <w:bookmarkEnd w:id="3"/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⑤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节流装置</w:t>
            </w:r>
          </w:p>
        </w:tc>
        <w:tc>
          <w:tcPr>
            <w:tcW w:w="2552" w:type="dxa"/>
            <w:vMerge/>
            <w:shd w:val="clear" w:color="auto" w:fill="auto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 xml:space="preserve">⑥ </w:t>
            </w: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风机</w:t>
            </w:r>
          </w:p>
        </w:tc>
        <w:tc>
          <w:tcPr>
            <w:tcW w:w="2552" w:type="dxa"/>
            <w:vMerge/>
            <w:shd w:val="clear" w:color="auto" w:fill="auto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6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P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LC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控制学习与编程实践模块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1</w:t>
            </w:r>
          </w:p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盛健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电热恒温控制设计与程序编制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</w:t>
            </w:r>
            <w:r w:rsidR="00066AD5" w:rsidRPr="00F66453">
              <w:rPr>
                <w:rFonts w:ascii="Times New Roman" w:eastAsia="宋体" w:hAnsi="Times New Roman" w:cs="Times New Roman" w:hint="eastAsia"/>
                <w:szCs w:val="24"/>
              </w:rPr>
              <w:t>每天固定时间布置、汇报、交流，其他时间可弹性制。</w:t>
            </w:r>
          </w:p>
          <w:p w:rsidR="00765BDB" w:rsidRPr="00F66453" w:rsidRDefault="00765BDB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084388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323-9397-6296</w:t>
            </w: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②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步进电机定位控制设计与程序编制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③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交流电机变频器调速设计与程序编制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④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交流电机起保停、正反转控制设计与程序编制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⑤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伺服电机定位控制设计与程序编制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 压力检测与控制设计与程序编制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7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P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LC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控制学习与编程实践模块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2</w:t>
            </w:r>
          </w:p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</w:t>
            </w:r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陈家星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F66453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F66453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F66453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电热恒温控制设计与程序编制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26DE3" w:rsidRPr="00F66453" w:rsidRDefault="00066AD5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以任务为导向，每天固定时间布置、汇报、交流，其他时间可弹性制。</w:t>
            </w:r>
          </w:p>
          <w:p w:rsidR="00765BDB" w:rsidRPr="00F66453" w:rsidRDefault="00765BDB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7D4816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736-4261-6750</w:t>
            </w: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②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步进电机定位控制设计与程序编制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③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交流电机变频器调速设计与程序编制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④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交流电机起保停、正反转控制设计与程序编制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⑤</w: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宋体" w:eastAsia="宋体" w:hAnsi="宋体" w:cs="Times New Roman" w:hint="eastAsia"/>
                <w:szCs w:val="24"/>
              </w:rPr>
              <w:t>伺服电机定位控制设计与程序编制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426DE3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 压力检测与控制设计与程序编制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26DE3" w:rsidRPr="00F66453" w:rsidRDefault="00426DE3" w:rsidP="00426DE3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102E1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8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02E1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Endnote在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4"/>
              </w:rPr>
              <w:t>双碳</w:t>
            </w:r>
            <w:r w:rsidRPr="002D012F">
              <w:rPr>
                <w:rFonts w:ascii="宋体" w:eastAsia="宋体" w:hAnsi="宋体" w:cs="Times New Roman" w:hint="eastAsia"/>
                <w:b/>
                <w:szCs w:val="24"/>
              </w:rPr>
              <w:t>研究</w:t>
            </w:r>
            <w:proofErr w:type="gramEnd"/>
            <w:r w:rsidRPr="002D012F">
              <w:rPr>
                <w:rFonts w:ascii="宋体" w:eastAsia="宋体" w:hAnsi="宋体" w:cs="Times New Roman" w:hint="eastAsia"/>
                <w:b/>
                <w:szCs w:val="24"/>
              </w:rPr>
              <w:t>与创新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展望的文献综述中的应用</w:t>
            </w:r>
          </w:p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/黄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维佳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C7252">
              <w:rPr>
                <w:rFonts w:ascii="宋体" w:eastAsia="宋体" w:hAnsi="宋体" w:cs="Times New Roman"/>
                <w:szCs w:val="24"/>
              </w:rPr>
              <w:fldChar w:fldCharType="begin"/>
            </w:r>
            <w:r w:rsidRPr="006C7252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6C7252">
              <w:rPr>
                <w:rFonts w:ascii="宋体" w:eastAsia="宋体" w:hAnsi="宋体" w:cs="Times New Roman" w:hint="eastAsia"/>
                <w:szCs w:val="24"/>
              </w:rPr>
              <w:instrText>= 1 \* GB3</w:instrText>
            </w:r>
            <w:r w:rsidRPr="006C7252">
              <w:rPr>
                <w:rFonts w:ascii="宋体" w:eastAsia="宋体" w:hAnsi="宋体" w:cs="Times New Roman"/>
                <w:szCs w:val="24"/>
              </w:rPr>
              <w:instrText xml:space="preserve"> </w:instrText>
            </w:r>
            <w:r w:rsidRPr="006C7252">
              <w:rPr>
                <w:rFonts w:ascii="宋体" w:eastAsia="宋体" w:hAnsi="宋体" w:cs="Times New Roman"/>
                <w:szCs w:val="24"/>
              </w:rPr>
              <w:fldChar w:fldCharType="separate"/>
            </w:r>
            <w:r w:rsidRPr="006C7252">
              <w:rPr>
                <w:rFonts w:ascii="宋体" w:eastAsia="宋体" w:hAnsi="宋体" w:cs="Times New Roman" w:hint="eastAsia"/>
                <w:noProof/>
                <w:szCs w:val="24"/>
              </w:rPr>
              <w:t>①</w:t>
            </w:r>
            <w:r w:rsidRPr="006C7252">
              <w:rPr>
                <w:rFonts w:ascii="宋体" w:eastAsia="宋体" w:hAnsi="宋体" w:cs="Times New Roman"/>
                <w:szCs w:val="24"/>
              </w:rPr>
              <w:fldChar w:fldCharType="end"/>
            </w:r>
            <w:r w:rsidRPr="006C7252">
              <w:rPr>
                <w:rFonts w:ascii="宋体" w:eastAsia="宋体" w:hAnsi="宋体" w:cs="Times New Roman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>综合能源系统</w:t>
            </w:r>
            <w:r w:rsidRPr="002D012F">
              <w:rPr>
                <w:rFonts w:ascii="宋体" w:eastAsia="宋体" w:hAnsi="宋体" w:cs="Times New Roman" w:hint="eastAsia"/>
                <w:szCs w:val="24"/>
              </w:rPr>
              <w:t>“碳达峰碳中和”</w:t>
            </w:r>
            <w:r>
              <w:rPr>
                <w:rFonts w:ascii="宋体" w:eastAsia="宋体" w:hAnsi="宋体" w:cs="Times New Roman" w:hint="eastAsia"/>
                <w:szCs w:val="24"/>
              </w:rPr>
              <w:t>展望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以任务为导向，每天固定时间布置、汇报、交流，其他时间可弹性制。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“借题发挥”，重点在于掌握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Endnote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软件的使用。</w:t>
            </w:r>
          </w:p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CE158B" w:rsidRPr="00CE158B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969-8481-7333</w:t>
            </w:r>
          </w:p>
        </w:tc>
      </w:tr>
      <w:tr w:rsidR="006102E1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C7252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②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 w:rsidRPr="00AC2473">
              <w:rPr>
                <w:rFonts w:ascii="宋体" w:eastAsia="宋体" w:hAnsi="宋体" w:cs="Times New Roman"/>
                <w:szCs w:val="24"/>
              </w:rPr>
              <w:t>5G赋能助力</w:t>
            </w:r>
            <w:r>
              <w:rPr>
                <w:rFonts w:ascii="宋体" w:eastAsia="宋体" w:hAnsi="宋体" w:cs="Times New Roman" w:hint="eastAsia"/>
                <w:szCs w:val="24"/>
              </w:rPr>
              <w:t>“</w:t>
            </w:r>
            <w:r w:rsidRPr="00AC2473">
              <w:rPr>
                <w:rFonts w:ascii="宋体" w:eastAsia="宋体" w:hAnsi="宋体" w:cs="Times New Roman"/>
                <w:szCs w:val="24"/>
              </w:rPr>
              <w:t>碳达峰碳中和</w:t>
            </w:r>
            <w:r>
              <w:rPr>
                <w:rFonts w:ascii="宋体" w:eastAsia="宋体" w:hAnsi="宋体" w:cs="Times New Roman" w:hint="eastAsia"/>
                <w:szCs w:val="24"/>
              </w:rPr>
              <w:t>”可能性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102E1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AC2473">
              <w:rPr>
                <w:rFonts w:ascii="宋体" w:eastAsia="宋体" w:hAnsi="宋体" w:cs="Times New Roman" w:hint="eastAsia"/>
                <w:szCs w:val="24"/>
              </w:rPr>
              <w:t xml:space="preserve">③ </w:t>
            </w:r>
            <w:r>
              <w:rPr>
                <w:rFonts w:ascii="宋体" w:eastAsia="宋体" w:hAnsi="宋体" w:cs="Times New Roman" w:hint="eastAsia"/>
                <w:szCs w:val="24"/>
              </w:rPr>
              <w:t>新能源汽车</w:t>
            </w:r>
            <w:r w:rsidRPr="00AC2473">
              <w:rPr>
                <w:rFonts w:ascii="宋体" w:eastAsia="宋体" w:hAnsi="宋体" w:cs="Times New Roman" w:hint="eastAsia"/>
                <w:szCs w:val="24"/>
              </w:rPr>
              <w:t>生命周期碳足迹</w:t>
            </w:r>
            <w:r>
              <w:rPr>
                <w:rFonts w:ascii="宋体" w:eastAsia="宋体" w:hAnsi="宋体" w:cs="Times New Roman" w:hint="eastAsia"/>
                <w:szCs w:val="24"/>
              </w:rPr>
              <w:t>特征分析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102E1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C7252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④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奥运会等大型赛事实现“碳中和”的方式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102E1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C7252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⑤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中欧</w:t>
            </w:r>
            <w:r w:rsidRPr="002D012F">
              <w:rPr>
                <w:rFonts w:ascii="宋体" w:eastAsia="宋体" w:hAnsi="宋体" w:cs="Times New Roman" w:hint="eastAsia"/>
                <w:szCs w:val="24"/>
              </w:rPr>
              <w:t>“碳中和”</w:t>
            </w:r>
            <w:r>
              <w:rPr>
                <w:rFonts w:ascii="宋体" w:eastAsia="宋体" w:hAnsi="宋体" w:cs="Times New Roman" w:hint="eastAsia"/>
                <w:szCs w:val="24"/>
              </w:rPr>
              <w:t>差异性与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合作方式</w:t>
            </w:r>
            <w:r>
              <w:rPr>
                <w:rFonts w:ascii="宋体" w:eastAsia="宋体" w:hAnsi="宋体" w:cs="Times New Roman" w:hint="eastAsia"/>
                <w:szCs w:val="24"/>
              </w:rPr>
              <w:t>探讨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6102E1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102E1" w:rsidRPr="006C7252" w:rsidRDefault="006102E1" w:rsidP="006102E1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C7252">
              <w:rPr>
                <w:rFonts w:ascii="宋体" w:eastAsia="宋体" w:hAnsi="宋体" w:cs="Times New Roman" w:hint="eastAsia"/>
                <w:szCs w:val="24"/>
              </w:rPr>
              <w:t>⑥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AE03CA">
              <w:rPr>
                <w:rFonts w:ascii="宋体" w:eastAsia="宋体" w:hAnsi="宋体" w:cs="Times New Roman" w:hint="eastAsia"/>
                <w:szCs w:val="24"/>
              </w:rPr>
              <w:t>“碳中和”</w:t>
            </w:r>
            <w:r>
              <w:rPr>
                <w:rFonts w:ascii="宋体" w:eastAsia="宋体" w:hAnsi="宋体" w:cs="Times New Roman" w:hint="eastAsia"/>
                <w:szCs w:val="24"/>
              </w:rPr>
              <w:t>后C</w:t>
            </w:r>
            <w:r>
              <w:rPr>
                <w:rFonts w:ascii="宋体" w:eastAsia="宋体" w:hAnsi="宋体" w:cs="Times New Roman"/>
                <w:szCs w:val="24"/>
              </w:rPr>
              <w:t>O</w:t>
            </w:r>
            <w:r w:rsidRPr="00AE03CA">
              <w:rPr>
                <w:rFonts w:ascii="宋体" w:eastAsia="宋体" w:hAnsi="宋体" w:cs="Times New Roman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szCs w:val="24"/>
              </w:rPr>
              <w:t>去哪里——转化前景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102E1" w:rsidRPr="00F66453" w:rsidRDefault="006102E1" w:rsidP="006102E1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DC1289" w:rsidRPr="00F66453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9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pacing w:val="-12"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pacing w:val="-12"/>
                <w:szCs w:val="24"/>
              </w:rPr>
              <w:t>计算流体力学及其工程应用</w:t>
            </w:r>
          </w:p>
          <w:p w:rsidR="006102E1" w:rsidRDefault="00DC1289" w:rsidP="00426DE3">
            <w:pPr>
              <w:jc w:val="center"/>
              <w:rPr>
                <w:rFonts w:ascii="宋体" w:eastAsia="宋体" w:hAnsi="宋体" w:cs="Times New Roman"/>
                <w:b/>
                <w:spacing w:val="-12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pacing w:val="-12"/>
                <w:szCs w:val="24"/>
              </w:rPr>
              <w:t>/陈二云</w:t>
            </w:r>
            <w:r w:rsidR="006102E1">
              <w:rPr>
                <w:rFonts w:ascii="宋体" w:eastAsia="宋体" w:hAnsi="宋体" w:cs="Times New Roman" w:hint="eastAsia"/>
                <w:b/>
                <w:spacing w:val="-12"/>
                <w:szCs w:val="24"/>
              </w:rPr>
              <w:t>、</w:t>
            </w:r>
          </w:p>
          <w:p w:rsidR="00DC1289" w:rsidRPr="00F66453" w:rsidRDefault="006102E1" w:rsidP="00426DE3">
            <w:pPr>
              <w:jc w:val="center"/>
              <w:rPr>
                <w:rFonts w:ascii="宋体" w:eastAsia="宋体" w:hAnsi="宋体" w:cs="Times New Roman"/>
                <w:b/>
                <w:spacing w:val="-1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pacing w:val="-12"/>
                <w:szCs w:val="24"/>
              </w:rPr>
              <w:t>李蕊</w:t>
            </w: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Times New Roman" w:hAnsi="Times New Roman" w:cs="Times New Roman"/>
              </w:rPr>
            </w:pPr>
            <w:r w:rsidRPr="00F66453">
              <w:rPr>
                <w:rFonts w:ascii="Times New Roman" w:eastAsia="宋体" w:hAnsi="Times New Roman" w:cs="Times New Roman"/>
                <w:szCs w:val="24"/>
              </w:rPr>
              <w:fldChar w:fldCharType="begin"/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instrText xml:space="preserve"> = 1 \* GB3 </w:instrTex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fldChar w:fldCharType="separate"/>
            </w:r>
            <w:r w:rsidRPr="00F66453">
              <w:rPr>
                <w:rFonts w:ascii="宋体" w:eastAsia="宋体" w:hAnsi="宋体" w:cs="宋体" w:hint="eastAsia"/>
                <w:noProof/>
                <w:szCs w:val="24"/>
              </w:rPr>
              <w:t>①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fldChar w:fldCharType="end"/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圆柱绕流的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以任务为导向，每天固定时间布置、汇报、交流，其他时间可弹性制。</w:t>
            </w:r>
          </w:p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164CCE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517-2292-4723</w:t>
            </w:r>
          </w:p>
        </w:tc>
      </w:tr>
      <w:tr w:rsidR="00DC1289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宋体" w:hint="eastAsia"/>
                <w:spacing w:val="-10"/>
                <w:szCs w:val="24"/>
              </w:rPr>
              <w:t>②</w:t>
            </w:r>
            <w:r w:rsidR="00EF5C90" w:rsidRPr="00F66453">
              <w:rPr>
                <w:rFonts w:ascii="宋体" w:eastAsia="宋体" w:hAnsi="宋体" w:cs="宋体" w:hint="eastAsia"/>
                <w:spacing w:val="-10"/>
                <w:szCs w:val="24"/>
              </w:rPr>
              <w:t xml:space="preserve"> </w:t>
            </w:r>
            <w:r w:rsidR="00EF5C90" w:rsidRPr="00F66453">
              <w:rPr>
                <w:rFonts w:ascii="宋体" w:eastAsia="宋体" w:hAnsi="宋体" w:cs="Times New Roman" w:hint="eastAsia"/>
                <w:szCs w:val="24"/>
              </w:rPr>
              <w:t>双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圆柱绕流的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宋体" w:eastAsia="宋体" w:hAnsi="宋体" w:cs="宋体" w:hint="eastAsia"/>
                <w:spacing w:val="-10"/>
                <w:szCs w:val="24"/>
              </w:rPr>
              <w:t>③</w:t>
            </w:r>
            <w:r w:rsidR="00EF5C90" w:rsidRPr="00F66453">
              <w:rPr>
                <w:rFonts w:ascii="宋体" w:eastAsia="宋体" w:hAnsi="宋体" w:cs="宋体" w:hint="eastAsia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机翼绕流的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宋体" w:eastAsia="宋体" w:hAnsi="宋体" w:cs="宋体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④</w:t>
            </w:r>
            <w:r w:rsidR="00EF5C90" w:rsidRPr="00F66453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圆柱</w:t>
            </w:r>
            <w:r w:rsidR="00EF5C90" w:rsidRPr="00F66453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机翼</w:t>
            </w:r>
            <w:r w:rsidR="00EF5C90" w:rsidRPr="00F66453">
              <w:rPr>
                <w:rFonts w:ascii="Times New Roman" w:eastAsia="宋体" w:hAnsi="Times New Roman" w:cs="Times New Roman" w:hint="eastAsia"/>
                <w:szCs w:val="24"/>
              </w:rPr>
              <w:t>耦合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绕流的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宋体" w:eastAsia="宋体" w:hAnsi="宋体" w:cs="宋体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⑤</w:t>
            </w:r>
            <w:r w:rsidR="00EF5C90" w:rsidRPr="00F66453">
              <w:rPr>
                <w:rFonts w:ascii="宋体" w:eastAsia="宋体" w:hAnsi="宋体" w:cs="Times New Roman" w:hint="eastAsia"/>
                <w:szCs w:val="24"/>
              </w:rPr>
              <w:t xml:space="preserve"> 弯管内流动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的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F66453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C1289" w:rsidRPr="00F66453" w:rsidRDefault="00DC1289" w:rsidP="00426DE3">
            <w:pPr>
              <w:rPr>
                <w:rFonts w:ascii="宋体" w:eastAsia="宋体" w:hAnsi="宋体" w:cs="宋体"/>
                <w:spacing w:val="-10"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szCs w:val="24"/>
              </w:rPr>
              <w:t>⑥</w:t>
            </w:r>
            <w:r w:rsidR="00EF5C90" w:rsidRPr="00F66453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后台阶绕流的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CFD</w:t>
            </w:r>
            <w:r w:rsidR="00EF5C90" w:rsidRPr="00F66453">
              <w:rPr>
                <w:rFonts w:ascii="Times New Roman" w:eastAsia="宋体" w:hAnsi="Times New Roman" w:cs="Times New Roman"/>
                <w:szCs w:val="24"/>
              </w:rPr>
              <w:t>数值模拟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6C7252" w:rsidTr="00054116">
        <w:tc>
          <w:tcPr>
            <w:tcW w:w="710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/>
                <w:b/>
                <w:szCs w:val="24"/>
              </w:rPr>
              <w:t>10</w:t>
            </w: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有限单元法</w:t>
            </w:r>
            <w:r w:rsidRPr="00F66453">
              <w:rPr>
                <w:rFonts w:ascii="宋体" w:eastAsia="宋体" w:hAnsi="宋体" w:cs="Times New Roman"/>
                <w:b/>
                <w:szCs w:val="24"/>
              </w:rPr>
              <w:t>及工程应用</w:t>
            </w:r>
          </w:p>
          <w:p w:rsidR="00DC1289" w:rsidRPr="00F66453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F66453">
              <w:rPr>
                <w:rFonts w:ascii="宋体" w:eastAsia="宋体" w:hAnsi="宋体" w:cs="Times New Roman" w:hint="eastAsia"/>
                <w:b/>
                <w:szCs w:val="24"/>
              </w:rPr>
              <w:t>/南国防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fldChar w:fldCharType="begin"/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instrText xml:space="preserve"> </w:instrText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instrText>= 1 \* GB3</w:instrText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instrText xml:space="preserve"> </w:instrText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fldChar w:fldCharType="separate"/>
            </w:r>
            <w:r w:rsidRPr="00F6645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①</w:t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fldChar w:fldCharType="end"/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t xml:space="preserve"> </w:t>
            </w:r>
            <w:r w:rsidRPr="00F66453">
              <w:rPr>
                <w:rFonts w:ascii="Times New Roman" w:eastAsia="宋体" w:hAnsi="Times New Roman" w:cs="Times New Roman"/>
                <w:spacing w:val="-10"/>
                <w:szCs w:val="24"/>
              </w:rPr>
              <w:t>支架的静力学分析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1289" w:rsidRPr="00F66453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453">
              <w:rPr>
                <w:rFonts w:ascii="Times New Roman" w:eastAsia="宋体" w:hAnsi="Times New Roman" w:cs="Times New Roman" w:hint="eastAsia"/>
                <w:szCs w:val="24"/>
              </w:rPr>
              <w:t>以任务为导向，每天固定时间布置、汇报、交流，其他时间可弹性制。</w:t>
            </w:r>
          </w:p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腾讯会议</w:t>
            </w:r>
            <w:proofErr w:type="gramEnd"/>
            <w:r w:rsidRPr="00F66453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="007D4816" w:rsidRPr="00C443E5">
              <w:rPr>
                <w:rFonts w:ascii="Times New Roman" w:eastAsia="宋体" w:hAnsi="Times New Roman" w:cs="Times New Roman"/>
                <w:b/>
                <w:color w:val="FF0000"/>
                <w:szCs w:val="24"/>
              </w:rPr>
              <w:t>953-649-590</w:t>
            </w:r>
          </w:p>
        </w:tc>
      </w:tr>
      <w:tr w:rsidR="00DC1289" w:rsidRPr="006C7252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985DDB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331E17" w:rsidRDefault="00DC1289" w:rsidP="00426DE3">
            <w:pPr>
              <w:rPr>
                <w:rFonts w:ascii="宋体" w:eastAsia="宋体" w:hAnsi="宋体" w:cs="Times New Roman"/>
                <w:szCs w:val="24"/>
              </w:rPr>
            </w:pPr>
            <w:r w:rsidRPr="00331E17">
              <w:rPr>
                <w:rFonts w:ascii="宋体" w:eastAsia="宋体" w:hAnsi="宋体" w:cs="Times New Roman" w:hint="eastAsia"/>
                <w:szCs w:val="24"/>
              </w:rPr>
              <w:t>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331E17">
              <w:rPr>
                <w:rFonts w:ascii="宋体" w:eastAsia="宋体" w:hAnsi="宋体" w:cs="Times New Roman"/>
                <w:szCs w:val="24"/>
              </w:rPr>
              <w:t>带孔</w:t>
            </w:r>
            <w:r w:rsidRPr="00331E17">
              <w:rPr>
                <w:rFonts w:ascii="宋体" w:eastAsia="宋体" w:hAnsi="宋体" w:cs="Times New Roman" w:hint="eastAsia"/>
                <w:szCs w:val="24"/>
              </w:rPr>
              <w:t>方</w:t>
            </w:r>
            <w:r w:rsidRPr="00331E17">
              <w:rPr>
                <w:rFonts w:ascii="宋体" w:eastAsia="宋体" w:hAnsi="宋体" w:cs="Times New Roman"/>
                <w:szCs w:val="24"/>
              </w:rPr>
              <w:t>板的接触分析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6C7252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985DDB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331E17" w:rsidRDefault="00DC1289" w:rsidP="00426DE3">
            <w:pPr>
              <w:rPr>
                <w:rFonts w:ascii="宋体" w:eastAsia="宋体" w:hAnsi="宋体" w:cs="Times New Roman"/>
                <w:szCs w:val="24"/>
              </w:rPr>
            </w:pPr>
            <w:r w:rsidRPr="00331E17">
              <w:rPr>
                <w:rFonts w:ascii="宋体" w:eastAsia="宋体" w:hAnsi="宋体" w:cs="Times New Roman" w:hint="eastAsia"/>
                <w:szCs w:val="24"/>
              </w:rPr>
              <w:t>③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331E17">
              <w:rPr>
                <w:rFonts w:ascii="宋体" w:eastAsia="宋体" w:hAnsi="宋体" w:cs="Times New Roman"/>
                <w:szCs w:val="24"/>
              </w:rPr>
              <w:t>带孔</w:t>
            </w:r>
            <w:r w:rsidRPr="00331E17">
              <w:rPr>
                <w:rFonts w:ascii="宋体" w:eastAsia="宋体" w:hAnsi="宋体" w:cs="Times New Roman" w:hint="eastAsia"/>
                <w:szCs w:val="24"/>
              </w:rPr>
              <w:t>平</w:t>
            </w:r>
            <w:r w:rsidRPr="00331E17">
              <w:rPr>
                <w:rFonts w:ascii="宋体" w:eastAsia="宋体" w:hAnsi="宋体" w:cs="Times New Roman"/>
                <w:szCs w:val="24"/>
              </w:rPr>
              <w:t>板的弹塑性分析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6C7252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985DDB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331E17" w:rsidRDefault="00DC1289" w:rsidP="00426DE3">
            <w:pPr>
              <w:rPr>
                <w:rFonts w:ascii="宋体" w:eastAsia="宋体" w:hAnsi="宋体" w:cs="Times New Roman"/>
                <w:szCs w:val="24"/>
              </w:rPr>
            </w:pPr>
            <w:r w:rsidRPr="00331E17">
              <w:rPr>
                <w:rFonts w:ascii="宋体" w:eastAsia="宋体" w:hAnsi="宋体" w:cs="Times New Roman" w:hint="eastAsia"/>
                <w:szCs w:val="24"/>
              </w:rPr>
              <w:t>④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331E17">
              <w:rPr>
                <w:rFonts w:ascii="宋体" w:eastAsia="宋体" w:hAnsi="宋体" w:cs="Times New Roman" w:hint="eastAsia"/>
                <w:szCs w:val="24"/>
              </w:rPr>
              <w:t>叶轮</w:t>
            </w:r>
            <w:r w:rsidRPr="00331E17">
              <w:rPr>
                <w:rFonts w:ascii="宋体" w:eastAsia="宋体" w:hAnsi="宋体" w:cs="Times New Roman"/>
                <w:szCs w:val="24"/>
              </w:rPr>
              <w:t>的旋转过程模拟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6C7252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985DDB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331E17" w:rsidRDefault="00DC1289" w:rsidP="00426DE3">
            <w:pPr>
              <w:rPr>
                <w:rFonts w:ascii="宋体" w:eastAsia="宋体" w:hAnsi="宋体" w:cs="Times New Roman"/>
                <w:szCs w:val="24"/>
              </w:rPr>
            </w:pPr>
            <w:r w:rsidRPr="00331E17">
              <w:rPr>
                <w:rFonts w:ascii="宋体" w:eastAsia="宋体" w:hAnsi="宋体" w:cs="Times New Roman" w:hint="eastAsia"/>
                <w:szCs w:val="24"/>
              </w:rPr>
              <w:t>⑤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331E17">
              <w:rPr>
                <w:rFonts w:ascii="宋体" w:eastAsia="宋体" w:hAnsi="宋体" w:cs="Times New Roman" w:hint="eastAsia"/>
                <w:szCs w:val="24"/>
              </w:rPr>
              <w:t>叶轮</w:t>
            </w:r>
            <w:r w:rsidRPr="00331E17">
              <w:rPr>
                <w:rFonts w:ascii="宋体" w:eastAsia="宋体" w:hAnsi="宋体" w:cs="Times New Roman"/>
                <w:szCs w:val="24"/>
              </w:rPr>
              <w:t>的</w:t>
            </w:r>
            <w:r w:rsidRPr="00331E17">
              <w:rPr>
                <w:rFonts w:ascii="宋体" w:eastAsia="宋体" w:hAnsi="宋体" w:cs="Times New Roman" w:hint="eastAsia"/>
                <w:szCs w:val="24"/>
              </w:rPr>
              <w:t>固有</w:t>
            </w:r>
            <w:r w:rsidRPr="00331E17">
              <w:rPr>
                <w:rFonts w:ascii="宋体" w:eastAsia="宋体" w:hAnsi="宋体" w:cs="Times New Roman"/>
                <w:szCs w:val="24"/>
              </w:rPr>
              <w:t>频率提取分析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1289" w:rsidRPr="006C7252" w:rsidTr="00054116">
        <w:tc>
          <w:tcPr>
            <w:tcW w:w="710" w:type="dxa"/>
            <w:vMerge/>
            <w:shd w:val="clear" w:color="auto" w:fill="auto"/>
            <w:vAlign w:val="center"/>
          </w:tcPr>
          <w:p w:rsidR="00DC1289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1289" w:rsidRPr="00985DDB" w:rsidRDefault="00DC1289" w:rsidP="00426DE3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289" w:rsidRPr="00331E17" w:rsidRDefault="00DC1289" w:rsidP="00426DE3">
            <w:pPr>
              <w:rPr>
                <w:rFonts w:ascii="宋体" w:eastAsia="宋体" w:hAnsi="宋体" w:cs="Times New Roman"/>
                <w:szCs w:val="24"/>
              </w:rPr>
            </w:pPr>
            <w:r w:rsidRPr="006C7252">
              <w:rPr>
                <w:rFonts w:ascii="宋体" w:eastAsia="宋体" w:hAnsi="宋体" w:cs="Times New Roman" w:hint="eastAsia"/>
                <w:szCs w:val="24"/>
              </w:rPr>
              <w:t>⑥</w:t>
            </w:r>
            <w:r w:rsidR="007D4816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7D4816" w:rsidRPr="007D4816">
              <w:rPr>
                <w:rFonts w:ascii="宋体" w:eastAsia="宋体" w:hAnsi="宋体" w:cs="Times New Roman" w:hint="eastAsia"/>
                <w:szCs w:val="24"/>
              </w:rPr>
              <w:t>圆盘的瞬时模态动态分析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1289" w:rsidRPr="006C7252" w:rsidRDefault="00DC1289" w:rsidP="00426D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5C361E" w:rsidRDefault="00231BF5" w:rsidP="00DC1289">
      <w:pPr>
        <w:adjustRightInd w:val="0"/>
        <w:snapToGrid w:val="0"/>
        <w:spacing w:beforeLines="50" w:before="156" w:line="30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本科生院（创新创业学院、教务处</w:t>
      </w:r>
      <w:r w:rsidR="004D2D53">
        <w:rPr>
          <w:rFonts w:ascii="宋体" w:eastAsia="宋体" w:hAnsi="宋体" w:hint="eastAsia"/>
          <w:szCs w:val="21"/>
        </w:rPr>
        <w:t>、能源与动力工程学院</w:t>
      </w:r>
      <w:r>
        <w:rPr>
          <w:rFonts w:ascii="宋体" w:eastAsia="宋体" w:hAnsi="宋体" w:hint="eastAsia"/>
          <w:szCs w:val="21"/>
        </w:rPr>
        <w:t>）</w:t>
      </w:r>
    </w:p>
    <w:p w:rsidR="005C361E" w:rsidRDefault="00231BF5" w:rsidP="00DC1289">
      <w:pPr>
        <w:adjustRightInd w:val="0"/>
        <w:snapToGrid w:val="0"/>
        <w:spacing w:line="30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</w:t>
      </w:r>
      <w:r w:rsidR="00FC3CDE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年</w:t>
      </w:r>
      <w:r w:rsidR="00FC3CDE"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月</w:t>
      </w:r>
      <w:r w:rsidR="00F66453" w:rsidRPr="00F66453">
        <w:rPr>
          <w:rFonts w:ascii="宋体" w:eastAsia="宋体" w:hAnsi="宋体" w:hint="eastAsia"/>
          <w:szCs w:val="21"/>
        </w:rPr>
        <w:t>1</w:t>
      </w:r>
      <w:r w:rsidR="00F66453" w:rsidRPr="00F66453"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日</w:t>
      </w:r>
    </w:p>
    <w:sectPr w:rsidR="005C361E" w:rsidSect="00231BF5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0E6" w:rsidRDefault="00D850E6" w:rsidP="00E9033A">
      <w:r>
        <w:separator/>
      </w:r>
    </w:p>
  </w:endnote>
  <w:endnote w:type="continuationSeparator" w:id="0">
    <w:p w:rsidR="00D850E6" w:rsidRDefault="00D850E6" w:rsidP="00E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0E6" w:rsidRDefault="00D850E6" w:rsidP="00E9033A">
      <w:r>
        <w:separator/>
      </w:r>
    </w:p>
  </w:footnote>
  <w:footnote w:type="continuationSeparator" w:id="0">
    <w:p w:rsidR="00D850E6" w:rsidRDefault="00D850E6" w:rsidP="00E9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6D65"/>
    <w:multiLevelType w:val="hybridMultilevel"/>
    <w:tmpl w:val="01F205EE"/>
    <w:lvl w:ilvl="0" w:tplc="B252A608">
      <w:start w:val="1"/>
      <w:numFmt w:val="japaneseCounting"/>
      <w:lvlText w:val="%1、"/>
      <w:lvlJc w:val="left"/>
      <w:pPr>
        <w:ind w:left="1335" w:hanging="4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CF2860"/>
    <w:multiLevelType w:val="hybridMultilevel"/>
    <w:tmpl w:val="A7141F56"/>
    <w:lvl w:ilvl="0" w:tplc="7194B310">
      <w:start w:val="1"/>
      <w:numFmt w:val="decimal"/>
      <w:lvlText w:val="%1）"/>
      <w:lvlJc w:val="left"/>
      <w:pPr>
        <w:ind w:left="35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2" w15:restartNumberingAfterBreak="0">
    <w:nsid w:val="772401F4"/>
    <w:multiLevelType w:val="hybridMultilevel"/>
    <w:tmpl w:val="3BD02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A0"/>
    <w:rsid w:val="00005003"/>
    <w:rsid w:val="00030ED2"/>
    <w:rsid w:val="00054116"/>
    <w:rsid w:val="00062A13"/>
    <w:rsid w:val="00066AD5"/>
    <w:rsid w:val="00084388"/>
    <w:rsid w:val="000915AF"/>
    <w:rsid w:val="000B1757"/>
    <w:rsid w:val="000C0B58"/>
    <w:rsid w:val="000D1110"/>
    <w:rsid w:val="000E38A6"/>
    <w:rsid w:val="000E5618"/>
    <w:rsid w:val="00127FBD"/>
    <w:rsid w:val="001362EC"/>
    <w:rsid w:val="001517B9"/>
    <w:rsid w:val="0016046C"/>
    <w:rsid w:val="001627B2"/>
    <w:rsid w:val="00164CCE"/>
    <w:rsid w:val="00183635"/>
    <w:rsid w:val="001C2D6A"/>
    <w:rsid w:val="001D4874"/>
    <w:rsid w:val="002010E0"/>
    <w:rsid w:val="00221DD1"/>
    <w:rsid w:val="00231BF5"/>
    <w:rsid w:val="00264C24"/>
    <w:rsid w:val="00272A03"/>
    <w:rsid w:val="002753F6"/>
    <w:rsid w:val="00287D9A"/>
    <w:rsid w:val="002963C3"/>
    <w:rsid w:val="002A5154"/>
    <w:rsid w:val="002C7F0B"/>
    <w:rsid w:val="002F4B9B"/>
    <w:rsid w:val="00304C1E"/>
    <w:rsid w:val="00310669"/>
    <w:rsid w:val="00322001"/>
    <w:rsid w:val="00331E17"/>
    <w:rsid w:val="003371DE"/>
    <w:rsid w:val="003415F4"/>
    <w:rsid w:val="0034581D"/>
    <w:rsid w:val="003557E6"/>
    <w:rsid w:val="0038436B"/>
    <w:rsid w:val="003A75FD"/>
    <w:rsid w:val="00403C0E"/>
    <w:rsid w:val="0041313C"/>
    <w:rsid w:val="00415847"/>
    <w:rsid w:val="004239D8"/>
    <w:rsid w:val="00426DE3"/>
    <w:rsid w:val="00456E41"/>
    <w:rsid w:val="00461D4C"/>
    <w:rsid w:val="00466A07"/>
    <w:rsid w:val="004740C3"/>
    <w:rsid w:val="00476B81"/>
    <w:rsid w:val="004912DB"/>
    <w:rsid w:val="004B483B"/>
    <w:rsid w:val="004D2D53"/>
    <w:rsid w:val="004E0CC4"/>
    <w:rsid w:val="004E66E0"/>
    <w:rsid w:val="004E68F6"/>
    <w:rsid w:val="004E726F"/>
    <w:rsid w:val="005006A0"/>
    <w:rsid w:val="00506BD7"/>
    <w:rsid w:val="00536F0A"/>
    <w:rsid w:val="00540FCD"/>
    <w:rsid w:val="005417B0"/>
    <w:rsid w:val="0054251D"/>
    <w:rsid w:val="005832D4"/>
    <w:rsid w:val="005A6E98"/>
    <w:rsid w:val="005B21EB"/>
    <w:rsid w:val="005B316B"/>
    <w:rsid w:val="005C0263"/>
    <w:rsid w:val="005C361E"/>
    <w:rsid w:val="005C4CA5"/>
    <w:rsid w:val="005D648D"/>
    <w:rsid w:val="005F622B"/>
    <w:rsid w:val="006030C3"/>
    <w:rsid w:val="006102E1"/>
    <w:rsid w:val="006114BD"/>
    <w:rsid w:val="00683056"/>
    <w:rsid w:val="0069018B"/>
    <w:rsid w:val="006A741A"/>
    <w:rsid w:val="006B62D0"/>
    <w:rsid w:val="006B7D37"/>
    <w:rsid w:val="006C0350"/>
    <w:rsid w:val="00727CF4"/>
    <w:rsid w:val="00731D08"/>
    <w:rsid w:val="00765BDB"/>
    <w:rsid w:val="00770260"/>
    <w:rsid w:val="00793E73"/>
    <w:rsid w:val="007B21E7"/>
    <w:rsid w:val="007B2575"/>
    <w:rsid w:val="007C6702"/>
    <w:rsid w:val="007D40D8"/>
    <w:rsid w:val="007D4816"/>
    <w:rsid w:val="007D5A9C"/>
    <w:rsid w:val="007E2DA0"/>
    <w:rsid w:val="007F1153"/>
    <w:rsid w:val="007F2075"/>
    <w:rsid w:val="00807D47"/>
    <w:rsid w:val="0082073F"/>
    <w:rsid w:val="00881AF7"/>
    <w:rsid w:val="008836EC"/>
    <w:rsid w:val="008856AC"/>
    <w:rsid w:val="00894334"/>
    <w:rsid w:val="008C1706"/>
    <w:rsid w:val="008C1897"/>
    <w:rsid w:val="008D058E"/>
    <w:rsid w:val="008E3342"/>
    <w:rsid w:val="00900EF0"/>
    <w:rsid w:val="00913C8B"/>
    <w:rsid w:val="00917F4B"/>
    <w:rsid w:val="00922A33"/>
    <w:rsid w:val="00931EA2"/>
    <w:rsid w:val="0093429C"/>
    <w:rsid w:val="00937F1E"/>
    <w:rsid w:val="009442F5"/>
    <w:rsid w:val="00970986"/>
    <w:rsid w:val="00985DDB"/>
    <w:rsid w:val="009A6ABE"/>
    <w:rsid w:val="009C600B"/>
    <w:rsid w:val="009D7489"/>
    <w:rsid w:val="00A30366"/>
    <w:rsid w:val="00A40FC9"/>
    <w:rsid w:val="00A45D58"/>
    <w:rsid w:val="00A60D11"/>
    <w:rsid w:val="00A67AA2"/>
    <w:rsid w:val="00A75653"/>
    <w:rsid w:val="00A94533"/>
    <w:rsid w:val="00B11627"/>
    <w:rsid w:val="00B11856"/>
    <w:rsid w:val="00B1519C"/>
    <w:rsid w:val="00B44FC4"/>
    <w:rsid w:val="00B566E7"/>
    <w:rsid w:val="00B6328E"/>
    <w:rsid w:val="00B63355"/>
    <w:rsid w:val="00B868AF"/>
    <w:rsid w:val="00BA1413"/>
    <w:rsid w:val="00BB7BD9"/>
    <w:rsid w:val="00BC5513"/>
    <w:rsid w:val="00BD5FE3"/>
    <w:rsid w:val="00BE3669"/>
    <w:rsid w:val="00BE733F"/>
    <w:rsid w:val="00BF4975"/>
    <w:rsid w:val="00C443E5"/>
    <w:rsid w:val="00C66755"/>
    <w:rsid w:val="00C70652"/>
    <w:rsid w:val="00C767CC"/>
    <w:rsid w:val="00C95767"/>
    <w:rsid w:val="00C9622B"/>
    <w:rsid w:val="00CB2E79"/>
    <w:rsid w:val="00CB415E"/>
    <w:rsid w:val="00CC6BB5"/>
    <w:rsid w:val="00CD450A"/>
    <w:rsid w:val="00CE158B"/>
    <w:rsid w:val="00CE6729"/>
    <w:rsid w:val="00D00618"/>
    <w:rsid w:val="00D06BCE"/>
    <w:rsid w:val="00D458E1"/>
    <w:rsid w:val="00D46DAE"/>
    <w:rsid w:val="00D75B5B"/>
    <w:rsid w:val="00D850E6"/>
    <w:rsid w:val="00D92E43"/>
    <w:rsid w:val="00DA2340"/>
    <w:rsid w:val="00DA68C3"/>
    <w:rsid w:val="00DA7E5B"/>
    <w:rsid w:val="00DC1289"/>
    <w:rsid w:val="00DC617D"/>
    <w:rsid w:val="00E01EB2"/>
    <w:rsid w:val="00E05CC5"/>
    <w:rsid w:val="00E36AC2"/>
    <w:rsid w:val="00E45F3F"/>
    <w:rsid w:val="00E66EC2"/>
    <w:rsid w:val="00E7724B"/>
    <w:rsid w:val="00E9033A"/>
    <w:rsid w:val="00E97642"/>
    <w:rsid w:val="00EB27DE"/>
    <w:rsid w:val="00EB7818"/>
    <w:rsid w:val="00EC1AA8"/>
    <w:rsid w:val="00EC354C"/>
    <w:rsid w:val="00EF05A9"/>
    <w:rsid w:val="00EF31D6"/>
    <w:rsid w:val="00EF5C90"/>
    <w:rsid w:val="00EF723F"/>
    <w:rsid w:val="00F119DF"/>
    <w:rsid w:val="00F23074"/>
    <w:rsid w:val="00F23A11"/>
    <w:rsid w:val="00F32FC1"/>
    <w:rsid w:val="00F56EFC"/>
    <w:rsid w:val="00F64C48"/>
    <w:rsid w:val="00F65480"/>
    <w:rsid w:val="00F66453"/>
    <w:rsid w:val="00F91354"/>
    <w:rsid w:val="00F960BE"/>
    <w:rsid w:val="00FA4A2E"/>
    <w:rsid w:val="00FB1B0E"/>
    <w:rsid w:val="00FC3CDE"/>
    <w:rsid w:val="00FE1E3E"/>
    <w:rsid w:val="00FE4F0E"/>
    <w:rsid w:val="00FE769F"/>
    <w:rsid w:val="016B06A4"/>
    <w:rsid w:val="027C48DD"/>
    <w:rsid w:val="02CC5538"/>
    <w:rsid w:val="05111C26"/>
    <w:rsid w:val="069557EB"/>
    <w:rsid w:val="09652F37"/>
    <w:rsid w:val="0A004CBE"/>
    <w:rsid w:val="0A8C4443"/>
    <w:rsid w:val="0B34694A"/>
    <w:rsid w:val="0B4254E4"/>
    <w:rsid w:val="0B81785D"/>
    <w:rsid w:val="0BAB2F15"/>
    <w:rsid w:val="0C8E19CF"/>
    <w:rsid w:val="0D1B047A"/>
    <w:rsid w:val="0D340527"/>
    <w:rsid w:val="101C4378"/>
    <w:rsid w:val="10FE5D64"/>
    <w:rsid w:val="11384CA3"/>
    <w:rsid w:val="1160676E"/>
    <w:rsid w:val="12595BEB"/>
    <w:rsid w:val="12744231"/>
    <w:rsid w:val="13A11178"/>
    <w:rsid w:val="15E57AD2"/>
    <w:rsid w:val="15F1330D"/>
    <w:rsid w:val="16374B31"/>
    <w:rsid w:val="168A28FC"/>
    <w:rsid w:val="19331A3E"/>
    <w:rsid w:val="1B3F171C"/>
    <w:rsid w:val="1C344A90"/>
    <w:rsid w:val="1DA950F0"/>
    <w:rsid w:val="1DCE1C09"/>
    <w:rsid w:val="1DD62E3D"/>
    <w:rsid w:val="1E7D31D1"/>
    <w:rsid w:val="1F331CDD"/>
    <w:rsid w:val="200636C5"/>
    <w:rsid w:val="23DE0115"/>
    <w:rsid w:val="249624E2"/>
    <w:rsid w:val="24BC39D2"/>
    <w:rsid w:val="25C546EA"/>
    <w:rsid w:val="25FE256C"/>
    <w:rsid w:val="26330AEA"/>
    <w:rsid w:val="274432E3"/>
    <w:rsid w:val="27A924BA"/>
    <w:rsid w:val="28672CDD"/>
    <w:rsid w:val="2981305D"/>
    <w:rsid w:val="2A6619EC"/>
    <w:rsid w:val="2AA52104"/>
    <w:rsid w:val="2C0C264C"/>
    <w:rsid w:val="2CB2632B"/>
    <w:rsid w:val="2CD24859"/>
    <w:rsid w:val="2D2B5F66"/>
    <w:rsid w:val="2DD57F50"/>
    <w:rsid w:val="2FF9533F"/>
    <w:rsid w:val="313C1416"/>
    <w:rsid w:val="35895DF0"/>
    <w:rsid w:val="36ED4FA8"/>
    <w:rsid w:val="37223E05"/>
    <w:rsid w:val="38D941B1"/>
    <w:rsid w:val="38DF00CD"/>
    <w:rsid w:val="3A504935"/>
    <w:rsid w:val="3AF753AC"/>
    <w:rsid w:val="3BCE1D82"/>
    <w:rsid w:val="3C0B6D88"/>
    <w:rsid w:val="3C695CAE"/>
    <w:rsid w:val="3DB13419"/>
    <w:rsid w:val="3E194295"/>
    <w:rsid w:val="41781875"/>
    <w:rsid w:val="41FD476E"/>
    <w:rsid w:val="43A341C0"/>
    <w:rsid w:val="48445401"/>
    <w:rsid w:val="4A8D3168"/>
    <w:rsid w:val="4AB45C8B"/>
    <w:rsid w:val="4C5878EF"/>
    <w:rsid w:val="4D28561D"/>
    <w:rsid w:val="4FBD75A3"/>
    <w:rsid w:val="51956C60"/>
    <w:rsid w:val="51AA5B9C"/>
    <w:rsid w:val="52361FD6"/>
    <w:rsid w:val="545140E8"/>
    <w:rsid w:val="55180780"/>
    <w:rsid w:val="551C6E66"/>
    <w:rsid w:val="558D709A"/>
    <w:rsid w:val="57C96B66"/>
    <w:rsid w:val="57FF7C0E"/>
    <w:rsid w:val="58476A33"/>
    <w:rsid w:val="58A76B0D"/>
    <w:rsid w:val="594C64E3"/>
    <w:rsid w:val="5A6467DE"/>
    <w:rsid w:val="5BCE46C6"/>
    <w:rsid w:val="5C520125"/>
    <w:rsid w:val="5E8A04F3"/>
    <w:rsid w:val="60A470DA"/>
    <w:rsid w:val="60BB415B"/>
    <w:rsid w:val="63BA6120"/>
    <w:rsid w:val="63E12787"/>
    <w:rsid w:val="642E72DD"/>
    <w:rsid w:val="65F83C41"/>
    <w:rsid w:val="677E21A1"/>
    <w:rsid w:val="688929BB"/>
    <w:rsid w:val="6CB102E7"/>
    <w:rsid w:val="6DC27E61"/>
    <w:rsid w:val="6FE8669C"/>
    <w:rsid w:val="72BF108B"/>
    <w:rsid w:val="73FF5372"/>
    <w:rsid w:val="75696EBE"/>
    <w:rsid w:val="79DA6180"/>
    <w:rsid w:val="79E836FC"/>
    <w:rsid w:val="79EC533E"/>
    <w:rsid w:val="7A3A2D7B"/>
    <w:rsid w:val="7AC926C9"/>
    <w:rsid w:val="7AE073A8"/>
    <w:rsid w:val="7B0C0541"/>
    <w:rsid w:val="7BD44ABD"/>
    <w:rsid w:val="7BF53064"/>
    <w:rsid w:val="7C4147AC"/>
    <w:rsid w:val="7CB75AAD"/>
    <w:rsid w:val="7D030E11"/>
    <w:rsid w:val="7DF215D3"/>
    <w:rsid w:val="7FD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72AE94-9BA4-43DC-9D0C-33EEB2FB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667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66755"/>
    <w:rPr>
      <w:rFonts w:ascii="宋体" w:eastAsia="宋体" w:hAnsi="宋体" w:cs="宋体"/>
      <w:b/>
      <w:bCs/>
      <w:sz w:val="36"/>
      <w:szCs w:val="36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rsid w:val="00231BF5"/>
    <w:pPr>
      <w:ind w:firstLineChars="200" w:firstLine="420"/>
    </w:pPr>
  </w:style>
  <w:style w:type="character" w:customStyle="1" w:styleId="ourfont1">
    <w:name w:val="ourfont1"/>
    <w:qFormat/>
    <w:rsid w:val="009A6ABE"/>
    <w:rPr>
      <w:rFonts w:ascii="宋体" w:eastAsia="宋体" w:hAnsi="宋体" w:hint="eastAsia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D4874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D4874"/>
    <w:rPr>
      <w:color w:val="954F72"/>
      <w:u w:val="single"/>
    </w:rPr>
  </w:style>
  <w:style w:type="paragraph" w:customStyle="1" w:styleId="msonormal0">
    <w:name w:val="msonormal"/>
    <w:basedOn w:val="a"/>
    <w:rsid w:val="001D4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D487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1D48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D487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8">
    <w:name w:val="font8"/>
    <w:basedOn w:val="a"/>
    <w:rsid w:val="001D487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1D48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8">
    <w:name w:val="xl68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D48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2">
    <w:name w:val="xl72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3">
    <w:name w:val="xl73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4">
    <w:name w:val="xl74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75">
    <w:name w:val="xl75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76">
    <w:name w:val="xl76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8">
    <w:name w:val="xl78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9">
    <w:name w:val="xl79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0">
    <w:name w:val="xl80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82">
    <w:name w:val="xl82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83">
    <w:name w:val="xl83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4">
    <w:name w:val="xl84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85">
    <w:name w:val="xl85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86">
    <w:name w:val="xl86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87">
    <w:name w:val="xl87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8">
    <w:name w:val="xl88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9">
    <w:name w:val="xl89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91">
    <w:name w:val="xl91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92">
    <w:name w:val="xl92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3">
    <w:name w:val="xl93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95">
    <w:name w:val="xl95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96">
    <w:name w:val="xl96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7">
    <w:name w:val="xl97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99">
    <w:name w:val="xl99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100">
    <w:name w:val="xl100"/>
    <w:basedOn w:val="a"/>
    <w:rsid w:val="001D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3">
    <w:name w:val="xl63"/>
    <w:basedOn w:val="a"/>
    <w:rsid w:val="00540F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40F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540F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DC4328-AEF8-40DC-AD05-4821FF6A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541</Words>
  <Characters>3090</Characters>
  <Application>Microsoft Office Word</Application>
  <DocSecurity>0</DocSecurity>
  <Lines>25</Lines>
  <Paragraphs>7</Paragraphs>
  <ScaleCrop>false</ScaleCrop>
  <Company>上海理工大学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XIA</dc:creator>
  <cp:lastModifiedBy>黄 维佳</cp:lastModifiedBy>
  <cp:revision>66</cp:revision>
  <dcterms:created xsi:type="dcterms:W3CDTF">2021-07-05T11:33:00Z</dcterms:created>
  <dcterms:modified xsi:type="dcterms:W3CDTF">2022-06-18T00:34:00Z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785ED01051324CDABBF99C54D7F7B7E8</vt:lpwstr>
  </property>
</Properties>
</file>